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Expozici nočních zvířat si lidé v muzeu procházejí za svitu baterek</w:t>
      </w:r>
    </w:p>
    <w:p>
      <w:pPr/>
      <w:r>
        <w:rPr>
          <w:b w:val="1"/>
          <w:bCs w:val="1"/>
        </w:rPr>
        <w:t xml:space="preserve">Jana Glombová, přírodovědkyně Muzea Těšínska:</w:t>
      </w:r>
      <w:r>
        <w:rPr/>
        <w:t xml:space="preserve"> “Naše výstava Po setmění tady v Muzeu trojmezí v Jablunkově přibližuje návštěvníkům život v noci v naší přírodě. Máme vystaveno velké množství živočichů v podobě dermoplastických preparátů, entomologických sbírek nebo i 3D modelů, které jsou vystaveny v dioramatech, které přibližují přirozené prostředí těch živočichů. Takže návštěvníci mají možnost nahlédnout, jak to v noci žije například v lese, nebo u vody, nebo třeba i v lidském obydlí, když my lidé se chystáme k spánku.”</w:t>
      </w:r>
    </w:p>
    <w:p>
      <w:pPr/>
      <w:r>
        <w:rPr>
          <w:b w:val="1"/>
          <w:bCs w:val="1"/>
        </w:rPr>
        <w:t xml:space="preserve">Daniela Podstawková, edukátorka, Muzeum Těšínska:</w:t>
      </w:r>
      <w:r>
        <w:rPr/>
        <w:t xml:space="preserve"> “Nás s kolegyní již před několika lety napadla taková věc, že zkusíme dělat ty přírodovědné výstavy trošičku jinak, než je zvykem. A tak jsme začaly dělat takzvané otevřené výstavy, to znamená výstavy, které jsou jakoby 3D. Většina věcí, aby nebyla úplně za sklem, aby si to návštěvníci mohli pěkně prohlédnout ze všech stran. No a samozřejmě ta výstava, aby byla jiná také tím, že návštěvníci všechno objevují sami. To znamená, stávají se součástí té přírody a sami objevují veškerá zvířata, která tady jsou. Takže pokaždé, když přijdou, mohou najít něco jiného. Můžeme tedy vidět preparáty nejrůznějších zvířat, která normálně v lese určitě nepotkáme, protože se velmi rády schovávají. Patří zde například rys, máme tady krásný exponát vlka, šakala, kterého si můžou návštěvníci porovnat s liškou a celou řadu netopýrů a sov od těch nejmenších, jako je kulíšek až po naší největší sovu výra.”</w:t>
      </w:r>
    </w:p>
    <w:p>
      <w:pPr/>
      <w:r>
        <w:rPr>
          <w:b w:val="1"/>
          <w:bCs w:val="1"/>
        </w:rPr>
        <w:t xml:space="preserve">Jana Glombová, přírodovědkyně Muzea Těšínska:</w:t>
      </w:r>
      <w:r>
        <w:rPr/>
        <w:t xml:space="preserve"> “Ta výstava je instalována ve tmě. Bavíme se o nočních živočiších, o tmě, takže tady bude v této místnosti zcela zatemněno a návštěvníci si výstavu osvětlují sami buď svým mobilem, který má dneska téměř každý k dispozici, nebo v případě, že mobil nebo vlastní baterku nemají, tak my jim baterku bez problémů zdarma zapůjčíme. Výstava bude otevřena až do 29. října tohoto roku, takže všechny návštěvníky samozřejmě srdečně zveme.”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6682/expozici-nocnich-zvirat-si-lide-v-muzeu-prochazeji-za-svitu-bate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2026-07-07T10:18:13+02:00</dcterms:created>
  <dcterms:modified xsi:type="dcterms:W3CDTF">2026-07-07T10:18:13+02:00</dcterms:modified>
</cp:coreProperties>
</file>

<file path=docProps/custom.xml><?xml version="1.0" encoding="utf-8"?>
<Properties xmlns="http://schemas.openxmlformats.org/officeDocument/2006/custom-properties" xmlns:vt="http://schemas.openxmlformats.org/officeDocument/2006/docPropsVTypes"/>
</file>