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Dny Karviné nabídly program na několika scénách, nově přibyla dětská farma</w:t>
      </w:r>
    </w:p>
    <w:p>
      <w:pPr/>
      <w:r>
        <w:rPr/>
        <w:t xml:space="preserve">Slavnosti města připravují organizátoři z městského domu kultury dlouho dopředu a bývají každoročně rozloženy do dvou dnů a několika scén - na náměstí, na Lodičkách a také u Oázy. Na třech scénách se po dva dny střídali nejrůznější interpreti, skupiny, kapely a sbory, aby pobavili co nejširší spektrum návštěvníků. Oslavy odstartovaly v pátek dopoledne. na náměstí se pobavily hlavně děti s klauny a s dětskou kapelou Čiperkové.  O něco později začal program v pátek i na Lodičkách, návštěvníky pobavil třeba Pavel Calta nebo kapela Atmo music, program byl uzavřen afterparty.  V sobotu kromě náměstí a hlavní scény na Lodičkách přibyla  u Oázy i zóna pro příznivce country a folku a pro děti byla otevřena vůbec poprvé dětská farma.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"Je to věc, která nahradila kolotoče. Po neštěstí v Havířově bylo rozhodnuto, že uděláme něco nového, je tam zábava pro děti, více interaktivní. V letošním roce máme jen jednu hlavní scénu, je to z toho důvodu, že v době, kdy se Dny Karviné připravovaly, tak byla nejistá doba co do financí, co bude, k programu bylo přistoupeno opatrně, přesto si myslím, že ten program je pěkný a že si každý něco najde."</w:t>
      </w:r>
    </w:p>
    <w:p>
      <w:pPr/>
      <w:r>
        <w:rPr>
          <w:b w:val="1"/>
          <w:bCs w:val="1"/>
        </w:rPr>
        <w:t xml:space="preserve">Václav Třasák, hlavní farmář:</w:t>
      </w:r>
      <w:r>
        <w:rPr/>
        <w:t xml:space="preserve"> "Dětská farma je projekt pro šikovnost dětí, aby si vyzkoušely jak se dojí kráva, jak se dělají housky, aby se pobavily na naší soutěžní dráze, kde se hraje o ty momentové výhry, to mají děti nejraději, dostávají speciální medaile. Tady ukážou i zručnost, co je v nich. je super, že rodiče vydrží v těch frontách, na druhou stranu, jsou ty rodiče tak zapálení, že ty děti podporují a snaží se."</w:t>
      </w:r>
    </w:p>
    <w:p>
      <w:pPr/>
      <w:r>
        <w:rPr/>
        <w:t xml:space="preserve">Na náměstí se mohli pobavit hlavně starší, třeba u Jablunkovanky. </w:t>
      </w:r>
    </w:p>
    <w:p>
      <w:pPr/>
      <w:r>
        <w:rPr/>
        <w:t xml:space="preserve">U Oázy proběhlo finále Moravského vrabce, který se konal už po 26.</w:t>
      </w:r>
    </w:p>
    <w:p>
      <w:pPr/>
      <w:r>
        <w:rPr>
          <w:b w:val="1"/>
          <w:bCs w:val="1"/>
        </w:rPr>
        <w:t xml:space="preserve">Josef Mlok Grim, organizátor:</w:t>
      </w:r>
      <w:r>
        <w:rPr/>
        <w:t xml:space="preserve"> "Za ta léta si tato přehlídka vybudovala pověst jedné z nejplodnějších soutěží u nás v republice, během let se stala s mezinárodní účastí. Hlásí se slovenské i polské kapely, je to nádherná konfrontace, když se potkávají muzikanti ze tří zemí a je výborné, že ty kapely tady i vyhrávají."</w:t>
      </w:r>
    </w:p>
    <w:p>
      <w:pPr/>
      <w:r>
        <w:rPr/>
        <w:t xml:space="preserve">V Karviné si lidé mohli poslechnout 10 finalistů, kteří postoupili z oblastních kol. Jejich vystoupení hodnotila porota</w:t>
      </w:r>
    </w:p>
    <w:p>
      <w:pPr/>
      <w:r>
        <w:rPr>
          <w:b w:val="1"/>
          <w:bCs w:val="1"/>
        </w:rPr>
        <w:t xml:space="preserve">Karel Karlos Soukup, porotce:</w:t>
      </w:r>
      <w:r>
        <w:rPr/>
        <w:t xml:space="preserve"> "Hodnotíme nejen jestli mají rytmus dobrý, jestli umí na nástroje, ale i něco navíc, my hodnotíme vliv na diváky, jestli ten text je srozumitelný, jestli je píseň o něčem, to taky hodnotíme."</w:t>
      </w:r>
    </w:p>
    <w:p>
      <w:pPr/>
      <w:r>
        <w:rPr/>
        <w:t xml:space="preserve">Tuto scénu každoročně doplňují i hosté, pozvané kapely, letos  Holátka a Folk team. Na Lodičkách v průběhu soboty vystoupilo několik kapel jako třeba Šrouby a matice nebo Lucie Bílá.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798/dvoudenni-dny-karvine-nabidly-program-na-nekolika-scenach-nove-pribyla-detska-f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2026-04-19T12:15:47+02:00</dcterms:created>
  <dcterms:modified xsi:type="dcterms:W3CDTF">2026-04-19T12:15:47+02:00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