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ředitel ocenil fungující tým, kulturu chce rozvíjet komunitním způsobem</w:t>
      </w:r>
    </w:p>
    <w:p>
      <w:pPr/>
      <w:r>
        <w:rPr/>
        <w:t xml:space="preserve">O uvolněné místo ředitele Městského kulturního střediska v Novém Jičíně se ucházelo 11 zájemců, šest na základě svých koncepcí postoupilo do užšího výběru, do finále se dostali dva. Vítězně z něj vyšel Ondřej Rečka, dosavadní ekonom kulturního domu v Kopřivnici. </w:t>
      </w:r>
    </w:p>
    <w:p>
      <w:pPr/>
      <w:r>
        <w:rPr>
          <w:b w:val="1"/>
          <w:bCs w:val="1"/>
        </w:rPr>
        <w:t xml:space="preserve">Ondřej Rečka, ředitel MKS Nový Jičín: </w:t>
      </w:r>
      <w:r>
        <w:rPr/>
        <w:t xml:space="preserve">“Moje motivace byla v tom, že se v kultuře pohybuji zhruba pět let a dostal jsem se i blíže ke kinům, působím v Asociaci provozovatelů kin jako tajemník, takže to byla motivace posunout se zase v kariérním životě dál. Pocházím z Příbora a Nový Jičín v podstatě zběžně znám, i to kulturní dění mám prezentované, v těch kulturních domech se to mezi sebou šíří, takže jsem relativně informován.”</w:t>
      </w:r>
    </w:p>
    <w:p>
      <w:pPr/>
      <w:r>
        <w:rPr>
          <w:b w:val="1"/>
          <w:bCs w:val="1"/>
        </w:rPr>
        <w:t xml:space="preserve">Ondřej Syrovátka (ZELENÍ), 1. místostarosta Nového Jičína: </w:t>
      </w:r>
      <w:r>
        <w:rPr/>
        <w:t xml:space="preserve">“Dělat ředitele takové organizace je velmi obtížné, člověk musí být opravdu všestranný. Musí být dobrý ekonom, ale také je tam důležitý ten vztah ke kultuře, navíc jakýsi autorita přirozená plus zároveň i jakýsi respekt k těm lidem, se kterými ten člověk pracuje, protože je důležité si je získat, nejen tou autoritou, ale i srdcem. A pan ředitel toto všechno splňoval, jednak je vystudovaný ekonom, a také pracoval v kulturním domě v Kopřivnici.”     </w:t>
      </w:r>
    </w:p>
    <w:p>
      <w:pPr/>
      <w:r>
        <w:rPr>
          <w:b w:val="1"/>
          <w:bCs w:val="1"/>
        </w:rPr>
        <w:t xml:space="preserve">Ondřej Rečka, ředitel MKS Nový Jičín: </w:t>
      </w:r>
      <w:r>
        <w:rPr/>
        <w:t xml:space="preserve">“Myslím si, že to funguje velmi dobře, co se týče zaměstnanecké báze, zatím jsem velice překvapen, jak všichni fungují, takže se zaměřím hlavně na tu externí komunikaci s místními, a také se chceme zaměřit také na spolupráci, co se týče spolků, a v podstatě tu kulturu rozvíjet nějakým komunitním způsobem, což je v dnešní době v trendu.”      </w:t>
      </w:r>
    </w:p>
    <w:p>
      <w:pPr/>
      <w:r>
        <w:rPr>
          <w:b w:val="1"/>
          <w:bCs w:val="1"/>
        </w:rPr>
        <w:t xml:space="preserve">Ondřej Syrovátka (ZELENÍ), 1. místostarosta Nového Jičína: </w:t>
      </w:r>
      <w:r>
        <w:rPr/>
        <w:t xml:space="preserve">“Že bychom čekali nějaké velké změny, nebo to bylo naším požadavkem, to ne. Dáváme panu řediteli nějaké období hájení, kdy se může trochu rozkoukat, aby se ta organizace zaběhla pod jeho vedením, a potom, pokud bude mít nějaké návrhy, tak je budeme posuzovat. Teď není nějaký konkrétní požadavek na nějakou velkou změnu. Ale možná bych něco zmínil, protože pan ředitel ještě jako bonus dělá tajemníka celostátní Asociace provozovatelů kin, a v jeho koncepci právě i zaznělo, že by se chtěl věnovat rozvoji a rekonstrukci kina, takže to je možná jeden takový velký úkol, který ho čeká.”</w:t>
      </w:r>
    </w:p>
    <w:p>
      <w:pPr/>
      <w:r>
        <w:rPr/>
        <w:t xml:space="preserve">Před zhruba patnácti lety proběhla oprava fasády kina, která vrátila jeho vzhled do původního stavu z přelomu 20tých a 30tých let, zmiňovaná rekonstrukce by se tak týkala interiéru kina.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658/novy-reditel-ocenil-fungujici-tym-kulturu-chce-rozvijet-komunitnim-zpusob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2026-06-25T06:58:53+02:00</dcterms:created>
  <dcterms:modified xsi:type="dcterms:W3CDTF">2026-06-25T06:58:53+02:00</dcterms:modified>
</cp:coreProperties>
</file>

<file path=docProps/custom.xml><?xml version="1.0" encoding="utf-8"?>
<Properties xmlns="http://schemas.openxmlformats.org/officeDocument/2006/custom-properties" xmlns:vt="http://schemas.openxmlformats.org/officeDocument/2006/docPropsVTypes"/>
</file>