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Havířova ustanovil školské zastupitelstvo, žáci a studenti se stanou poradním orgánem</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w:t>
      </w:r>
    </w:p>
    <w:p>
      <w:pPr/>
      <w:r>
        <w:rPr/>
        <w:t xml:space="preserve">Školské zastupitelstvo se bude scházet co tři měsíce. </w:t>
      </w:r>
    </w:p>
    <w:p>
      <w:pPr/>
      <w:r>
        <w:rPr>
          <w:b w:val="1"/>
          <w:bCs w:val="1"/>
        </w:rPr>
        <w:t xml:space="preserve">Tadeáš, ZŠ Frýdecká, člen školského zastupitelstva: </w:t>
      </w:r>
      <w:r>
        <w:rPr/>
        <w:t xml:space="preserve">"Asi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t xml:space="preserve">“Když budu mít nějaký návrh, tak to nejdříve prodiskutuji se svými spolužáky a pak ho přednesu." </w:t>
      </w:r>
    </w:p>
    <w:p>
      <w:pPr/>
      <w:r>
        <w:rPr/>
        <w:t xml:space="preserve">Zástupci školského zastupitelstva budou moci navštěvovat a účastnit se i zasedání komisí rady města a výborů zastupitelstva.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658/primator-havirova-ustanovil-skolske-zastupitelstvo-zaci-a-studenti-se-stanou-poradnim-orga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2026-04-14T13:48:33+02:00</dcterms:created>
  <dcterms:modified xsi:type="dcterms:W3CDTF">2026-04-14T13:48:33+02:00</dcterms:modified>
</cp:coreProperties>
</file>

<file path=docProps/custom.xml><?xml version="1.0" encoding="utf-8"?>
<Properties xmlns="http://schemas.openxmlformats.org/officeDocument/2006/custom-properties" xmlns:vt="http://schemas.openxmlformats.org/officeDocument/2006/docPropsVTypes"/>
</file>