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ze ZŠ Komenského ve Frýdlantě pořádali vánoční jarmark</w:t>
      </w:r>
    </w:p>
    <w:p>
      <w:pPr/>
      <w:r>
        <w:rPr>
          <w:b w:val="1"/>
          <w:bCs w:val="1"/>
        </w:rPr>
        <w:t xml:space="preserve">Anna Matějová, ředitelka ZŠ Komenského, Frýdlant nad Ostravicí:</w:t>
      </w:r>
      <w:r>
        <w:rPr/>
        <w:t xml:space="preserve"> “Letos jsme mu dali název Kouzlo Vánoc na Komeňáku. Děti se na tuto akci připravovaly velmi poctivě. Začaly už někdy v září. V pracovních činnostech vyráběly různé výrobky a protože jsou to děti podnikavé a snaživé tak měly se svými třídními učiteli pracovních činností naplánované různé aktivity, jako vánoční dílničky, někdy i za účasti rodičů. Nocovaly ve škole a celé odpoledne a večer strávily výrobou výrobků. Samozřejmě že s prací a přípravou jim pomáhali i rodiče. Spoustu krásných věcí, které tady máme a děti prodávají, tak jsou vyrobené spolu s rodiči, proto jim děkujeme za spolupráci."</w:t>
      </w:r>
    </w:p>
    <w:p>
      <w:pPr/>
      <w:r>
        <w:rPr>
          <w:b w:val="1"/>
          <w:bCs w:val="1"/>
        </w:rPr>
        <w:t xml:space="preserve">Richard Ramík a David Snášel, žáci ZŠ Komenského, Frýdlant nad Ostravicí:</w:t>
      </w:r>
      <w:r>
        <w:rPr/>
        <w:t xml:space="preserve"> “Prodáváme tady ručně vyrobené věci. Jsou tady například věnce z čajů, koláče, sněhuláci, svíčky a hodně dalších věcí. od začátku jarmarku je o tyto věci hodně velký zájem."</w:t>
      </w:r>
    </w:p>
    <w:p>
      <w:pPr/>
      <w:r>
        <w:rPr>
          <w:b w:val="1"/>
          <w:bCs w:val="1"/>
        </w:rPr>
        <w:t xml:space="preserve">Anna Matějová, ředitelka ZŠ Komenského, Frýdlant nad Ostravicí:</w:t>
      </w:r>
      <w:r>
        <w:rPr/>
        <w:t xml:space="preserve"> “Musím i ocenit i podíl spolků Zlatohrad a Satinka dětem, které se ujaly organizace občerstvení, tzv. Peklíčka na Komeňáku. Veškeré občerstvení vyrobili rodiče."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0396/skolaci-ze-zs-komenskeho-ve-frydlante-poradali-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2026-08-26T08:44:42+02:00</dcterms:created>
  <dcterms:modified xsi:type="dcterms:W3CDTF">2026-08-26T08:44:42+02:00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