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Francie sužované záplavami se vrátila první skupina hasičů, čerpadla fungují bez závad</w:t>
      </w:r>
    </w:p>
    <w:p>
      <w:pPr/>
      <w:r>
        <w:rPr/>
        <w:t xml:space="preserve">Celkem osmnácti členný odřad složený z členů záchranného útvaru hasičů v Hlučíně a moravskoslezských hasičů se v úterý dopoledne vrátil do Česka. Techniku a velkokapacitní čerpadla ve Francii obsluhuje nový tým, který odcestoval už v neděli. První skupina se vrátila v pořádku a misi zvládla bez větších problémů.</w:t>
      </w:r>
    </w:p>
    <w:p>
      <w:pPr/>
      <w:r>
        <w:rPr>
          <w:b w:val="1"/>
          <w:bCs w:val="1"/>
        </w:rPr>
        <w:t xml:space="preserve">Ivo Adámek, velitel odřadu: </w:t>
      </w:r>
      <w:r>
        <w:rPr/>
        <w:t xml:space="preserve">"Ty kanály a vodní cesty nebyly dlouhodobě udržované, nebyly čištěny od bahna a tím pádem se zanášela a nebyly propustné tak, jak by měly být. Proto se tam konala i demonstrace  nebo shromáždění farmářů a občanů." </w:t>
      </w:r>
    </w:p>
    <w:p>
      <w:pPr/>
      <w:r>
        <w:rPr/>
        <w:t xml:space="preserve">Spolupráce se záchrannými složkami i obyvateli byla bezchybná. Místní Francouzi hasičům podstrojovali, takže o proviant se rozhodně starat nemuseli. </w:t>
      </w:r>
    </w:p>
    <w:p>
      <w:pPr/>
      <w:r>
        <w:rPr>
          <w:b w:val="1"/>
          <w:bCs w:val="1"/>
        </w:rPr>
        <w:t xml:space="preserve">Jiří Scheibinger, zástupce velitele odřadu: </w:t>
      </w:r>
      <w:r>
        <w:rPr/>
        <w:t xml:space="preserve">"Nad rámec oficiální dodávky potravin a pohonných hmot, dováželi z nám neznámých zdrojů francouzské pochutiny, jídlo, pití, dobré slovo, poseděli s námi, dali jsme si kávu a to nám pomáhalo a zlepšovalo náladu." </w:t>
      </w:r>
    </w:p>
    <w:p>
      <w:pPr/>
      <w:r>
        <w:rPr/>
        <w:t xml:space="preserve">Jak dlouho budou Francouzi ještě potřebovat velkokapacitní čerpadla z MS kraje zatím není jasné. V následujících dnech mají povolit mrazy a je možné, že vody v řekách zase přibude.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055/z-francie-suzovane-zaplavami-se-vratila-prvni-skupina-hasicu-cerpadla-funguji-bez-zav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2026-06-30T18:37:21+02:00</dcterms:created>
  <dcterms:modified xsi:type="dcterms:W3CDTF">2026-06-30T18:37:21+02:00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