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Farmáři se pořádanými protesty domáhají větší podpory od státu i EU</w:t>
      </w:r>
    </w:p>
    <w:p>
      <w:pPr/>
      <w:r>
        <w:rPr/>
        <w:t xml:space="preserve">Na konci ledna zemědělci protestovali jízdou kolony traktorů z Horních Tošanovic přes Havířov do Ostravy. Tentokrát se se svou technikou sjeli na velkém parkovišti v Tošanovicích, kam přivezli i chovaná zvířata. </w:t>
      </w:r>
    </w:p>
    <w:p>
      <w:pPr/>
      <w:r>
        <w:rPr>
          <w:b w:val="1"/>
          <w:bCs w:val="1"/>
        </w:rPr>
        <w:t xml:space="preserve">Karel Kuběnský, zemědělec:</w:t>
      </w:r>
      <w:r>
        <w:rPr/>
        <w:t xml:space="preserve"> “Chceme tady tím protestem dát najevo, že nám není situace je v Evropské unii lhostejná. I to, co se děje v okolních státech kolem kolem nás. Máme obavu o to české zemědělství, hlavně o ta zvířata. I proto jsme chtěli ukázat těm lidem, že těch chovů je tady dneska tak poskromnu, že nevíme, co s tím vším bude.” </w:t>
      </w:r>
    </w:p>
    <w:p>
      <w:pPr/>
      <w:r>
        <w:rPr/>
        <w:t xml:space="preserve">Zemědělci vyčítají české vládě i Evropské unii, že jim zbytečnou byrokracií komplikují jejich práci. Při vysokých nákladech na svou produkci nemohou konkurovat levnějším dovozům z třetích zemí.  </w:t>
      </w:r>
    </w:p>
    <w:p>
      <w:pPr/>
      <w:r>
        <w:rPr>
          <w:b w:val="1"/>
          <w:bCs w:val="1"/>
        </w:rPr>
        <w:t xml:space="preserve">Marian Kaleta, zemědělec: </w:t>
      </w:r>
      <w:r>
        <w:rPr/>
        <w:t xml:space="preserve">“Ten dobytek je něco, co nás živí všechny. To jsou naše české potraviny, kde splňujeme nejpřísnější podmínky v celé Evropě.” </w:t>
      </w:r>
    </w:p>
    <w:p>
      <w:pPr/>
      <w:r>
        <w:rPr/>
        <w:t xml:space="preserve">Farmáři chtějí protestovat tak dlouho, dokud nenastane změna k lepšímu. Své chovy zatím snižovat nechtějí. </w:t>
      </w:r>
    </w:p>
    <w:p>
      <w:pPr/>
      <w:r>
        <w:rPr>
          <w:b w:val="1"/>
          <w:bCs w:val="1"/>
        </w:rPr>
        <w:t xml:space="preserve">Marian Kaleta, zemědělec: </w:t>
      </w:r>
      <w:r>
        <w:rPr/>
        <w:t xml:space="preserve">“My se snažíme nesnižovat stav. Snížit to jde vždycky, vymlátit půl dobytka, ale když to chcete navýšit, tak to trvá neskutečně dlouho.”</w:t>
      </w:r>
    </w:p>
    <w:p>
      <w:pPr/>
      <w:r>
        <w:rPr/>
        <w:t xml:space="preserve">Farmáři na společném setkání potvrdili, že jim ministr zemědělství Marek Výborný před několika dny dal naději na změnu k lepšímu. Ke slibům jsou však opatrní a čekají na skutečná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09/farmari-se-poradanymi-protesty-domahaji-vetsi-podpory-od-statu-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2026-04-21T05:55:02+02:00</dcterms:created>
  <dcterms:modified xsi:type="dcterms:W3CDTF">2026-04-21T05:55:02+02:00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