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20.2.2024,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Recidivista z Ostravy je opět za mřížemi. V podmínce stihl 16 dalších krádeží</w:t>
      </w:r>
    </w:p>
    <w:p>
      <w:pPr/>
      <w:r>
        <w:rPr/>
        <w:t xml:space="preserve">V loňském roce vyšetřovali kriminalisté sérii krádeží napříč Ostravou s podobným rukopisem. Často využil zloděj příležitost, jako je například otevřená branka nebo nezabezpečené kolo. Jindy se ale naopak na akci důkladně připravil.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"Majitelé často zloději usnadnili práci. Nechali totiž odemčenou vstupní branku k jejich obydlí. Jindy zaparkovali elektro  kolo před obchodem a dostatečně ho nezabezpečili. V jiných případech se naopak pachatel na  vloupání připravil. Přichystal si do plotu otvor, a jakmile to šlo, na pozemek daného objektu vniknul."</w:t>
      </w:r>
    </w:p>
    <w:p>
      <w:pPr/>
      <w:r>
        <w:rPr/>
        <w:t xml:space="preserve">Vykrádal i vozidla, když v nich zahlédl něco cenného. To si pak příliš hlavu nelámal a využíval hrubou sílu a nářadí. když si všiml před obchodem zaparkovaného elektrického chopperu, neváhal a dokonce si nasadil na hlavu i helmu. Ještě týž den motorku prodal za 5 tisíc.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"Následující den  po krádeži na odcizené motorce jel „nový majitel“ do jedné z části Ostravy, kde zaparkoval a šel  nakoupit. Jakmile z obchodu vyšel, byl upozorněn mužem, že už zavolal policisty a sdělil mu, že  právě před tímto obchodem včerejšího dne mu byla tato motorka odcizena."</w:t>
      </w:r>
    </w:p>
    <w:p>
      <w:pPr/>
      <w:r>
        <w:rPr/>
        <w:t xml:space="preserve">Policisté v této souvislosti znovu nabádají aby si majitelé provozoven dobře zabezpečili svůj majetek.</w:t>
      </w:r>
    </w:p>
    <w:p>
      <w:pPr/>
      <w:r>
        <w:rPr>
          <w:b w:val="1"/>
          <w:bCs w:val="1"/>
        </w:rPr>
        <w:t xml:space="preserve">Kateřina Kubzová, mluvčí PČR Ostrava:</w:t>
      </w:r>
      <w:r>
        <w:rPr>
          <w:i w:val="1"/>
          <w:iCs w:val="1"/>
        </w:rPr>
        <w:t xml:space="preserve"> "Policisté proto v takovýchto případech majitelům provozoven doporučují, aby objekty řádně proti vloupání zabezpečili, ať již složitějšími zamykacími systémy, ochrannými mřížemi nebo například uzamykatelnými okenicemi. Jakmile své podniky či obydlí opouštíte, zavírejte i okna na ventilaci. Opravdu stačí jen krátká chvilka a nezvaný host tohoto umí využít."</w:t>
      </w:r>
    </w:p>
    <w:p>
      <w:pPr/>
      <w:r>
        <w:rPr/>
        <w:t xml:space="preserve">Kriminalisté si vytipovali podezřelého a zadrželi ho. Obvinili ho z 16 skutků se škodou téměř milion korun. Vzhledem k tomu, že byl podmínečně propuštěn, okamžitě putoval zpět do vězení, kde si odsedí zbytek trestu a počká si na další.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1624/recidivista-z-ostravy-je-opet-za-mrizemi-v-podmince-stihl-16-dalsich-krad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2026-05-17T16:57:38+02:00</dcterms:created>
  <dcterms:modified xsi:type="dcterms:W3CDTF">2026-05-17T16:57:38+02:00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