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Karvinský talent je rekordní zájem, před porotou zazpívalo 157 soutěžících</w:t>
      </w:r>
    </w:p>
    <w:p>
      <w:pPr/>
      <w:r>
        <w:rPr/>
        <w:t xml:space="preserve">Pořádající Základní škola Prameny společně s porotou pozvala všechny odvážné zpěváky a zpěvačky do výběrového kola Karvinského talentu, aby předvedli, co umí. Všechny účastníky rozdělila do jednotlivých kategorií podle věku, od dětí z mateřských škol po střední školy a speciální kategorií jsou dueta a tria. </w:t>
      </w:r>
    </w:p>
    <w:p>
      <w:pPr/>
      <w:r>
        <w:rPr>
          <w:b w:val="1"/>
          <w:bCs w:val="1"/>
        </w:rPr>
        <w:t xml:space="preserve">Dagmar Czinege, ředitelka Základní a Mateřské školy Prameny</w:t>
      </w:r>
      <w:r>
        <w:rPr/>
        <w:t xml:space="preserve">: "Do letošního ročníku soutěže Karvinský talent se přihlásilo celkem 157 soutěžících, což je opravdu rekordní počet, to se nám v žádném ročníku ještě nestalo. Děti jsou z různých měst MSK,z Ostravy, Šenova, Havířova, Horní Suché, Dětmarovic, Stonavy a dalších."</w:t>
      </w:r>
    </w:p>
    <w:p>
      <w:pPr/>
      <w:r>
        <w:rPr/>
        <w:t xml:space="preserve">Mnozí vystupovali před porotou poprvé, někteří své štěstí uspět zkoušejí opakovaně.</w:t>
      </w:r>
    </w:p>
    <w:p>
      <w:pPr/>
      <w:r>
        <w:rPr>
          <w:b w:val="1"/>
          <w:bCs w:val="1"/>
        </w:rPr>
        <w:t xml:space="preserve">Klára Branková, účastnice Karvinského talentu</w:t>
      </w:r>
      <w:r>
        <w:rPr/>
        <w:t xml:space="preserve">: "Byla tréma, já jsme se úplně klepala, i ten hlas byl malinko vyklepanější, ale jinak to bylo myslím docela dobré. Minulý talent jsem byla s kamarádkou v duetu a to jsme postoupila do finále:"</w:t>
      </w:r>
    </w:p>
    <w:p>
      <w:pPr/>
      <w:r>
        <w:rPr>
          <w:b w:val="1"/>
          <w:bCs w:val="1"/>
        </w:rPr>
        <w:t xml:space="preserve">Elizabeth Pašková, účastnice Karvinského talentu</w:t>
      </w:r>
      <w:r>
        <w:rPr/>
        <w:t xml:space="preserve">: "Já chodím do Horní Suché do mateřské školy. Já jsem měla trošku trému."</w:t>
      </w:r>
    </w:p>
    <w:p>
      <w:pPr/>
      <w:r>
        <w:rPr/>
        <w:t xml:space="preserve">Letošní novinkou je přidané semifinále, kvůli velkému počtu zpěváků ve druhé a třetí kategorii. To se uskuteční 25. června na Lodičkách.</w:t>
      </w:r>
    </w:p>
    <w:p>
      <w:pPr/>
      <w:r>
        <w:rPr>
          <w:b w:val="1"/>
          <w:bCs w:val="1"/>
        </w:rPr>
        <w:t xml:space="preserve">Dagmar Czinege, ředitelka Základní a Mateřské školy Prameny</w:t>
      </w:r>
      <w:r>
        <w:rPr/>
        <w:t xml:space="preserve">: " Protože se nám jeví jako nefér, že ze 46 soutěžících by do finále v září postoupilo jen šest.” </w:t>
      </w:r>
    </w:p>
    <w:p>
      <w:pPr/>
      <w:r>
        <w:rPr/>
        <w:t xml:space="preserve">V semifinále budou opět zpívat s podklady, ve finále si pak zazpívají s kapelou.</w:t>
      </w:r>
    </w:p>
    <w:p>
      <w:pPr/>
      <w:r>
        <w:rPr>
          <w:b w:val="1"/>
          <w:bCs w:val="1"/>
        </w:rPr>
        <w:t xml:space="preserve">Dagmar Czinege, ředitelka Základní a Mateřské školy Prameny</w:t>
      </w:r>
      <w:r>
        <w:rPr/>
        <w:t xml:space="preserve">: "Myslím si, že je výborné, když děti tady z Karviné mají možnost se porovnat ve výkonech s dětmi z jiných měst, to se mi jeví jako velmi dobré. A reprezentace města v celém regionu je taky velmi důležitá. Je velká podpora města, my si toho moc vážíme a vzhledem k tomu, že tu podporu cítíme, jsme si mohli letos na finále pozvat pana Peroutku z Prahy, který bude celé finále komentovat a také zazpívá.”</w:t>
      </w:r>
    </w:p>
    <w:p>
      <w:pPr/>
      <w:r>
        <w:rPr/>
        <w:t xml:space="preserve">Připraveny jsou také pro vítěze soutěže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157/o-karvinsky-talent-je-rekordni-zajem-pred-porotou-zazpivalo-157-soutez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2026-04-21T02:57:53+02:00</dcterms:created>
  <dcterms:modified xsi:type="dcterms:W3CDTF">2026-04-21T02:57:53+02:00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