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Koło PZKO - głównym organizatorem dożynek</w:t>
      </w:r>
    </w:p>
    <w:p>
      <w:pPr/>
      <w:r>
        <w:rPr>
          <w:b w:val="1"/>
          <w:bCs w:val="1"/>
        </w:rPr>
        <w:t xml:space="preserve">Andrzej Feber, senator, wicewójt Stonawy:</w:t>
      </w:r>
      <w:r>
        <w:rPr/>
        <w:t xml:space="preserve"> „Myśmy  się starali, w tych latach dziewięćdziesiątych o to, żeby wrócić tu tę  tradycyjną kulturę, która tu zawsze była w Stonawie. Zostaliśmy zaproszeni  przez gminę z Marklowic z Polski, współpracującą z nami, na dożynki, i bardzo  mi się to spodobało, te bryczki, którymi jechano przez gminę i wszystko wokół  tego. I wtedy postanowiliśmy uroczystości dożynowe urządzać również u nas.“ </w:t>
      </w:r>
    </w:p>
    <w:p>
      <w:pPr/>
      <w:r>
        <w:rPr/>
        <w:t xml:space="preserve">Nosicielem tradycji, obyczajów i kultury  ludowej Śląska  Cieszyńskiego są na Zaolziu przede wszystkim zespoły PZKO. W innych  miejscowościach to właśnie te koła były od zawsze organizatorami miejscowych  dożynek.    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„Oczywiście  PZKO ma wpływ jako głównym organizator na to, jak będą te dożynki wyglądały, no  i tak już siłą rzeczy PZKO troszczy się o te sprawy folkloru. A ta reszta jest  zawsze do uzgodnienia ze sponsorami i innymi współorganizatorami.”</w:t>
      </w:r>
    </w:p>
    <w:p>
      <w:pPr/>
      <w:r>
        <w:rPr/>
        <w:t xml:space="preserve">Każde szanujące się dożynki nie obejdą się bez  ceremonii dożynkowej. W Stonawie ten obowiązek przypadł gospodarzowi i zespołowi  Dziecka ze Stonawy. </w:t>
      </w:r>
    </w:p>
    <w:p>
      <w:pPr/>
      <w:r>
        <w:rPr>
          <w:b w:val="1"/>
          <w:bCs w:val="1"/>
        </w:rPr>
        <w:t xml:space="preserve">Wanda Grudzińska, kierowniczka zespołu Dziecka  ze Stonawy: </w:t>
      </w:r>
      <w:r>
        <w:rPr/>
        <w:t xml:space="preserve">„Inspirację  czerpię zawsze z Błędowic, z mojej rodzinnej miejscowości, gdzie zawsze były  dożynki - od niepamiętnych czasów. Musi być wieniec dożynkowy, musi być chleb  dożynkowy i musi być podziękowanie gospodarzom za całoroczny trud na polu.”</w:t>
      </w:r>
    </w:p>
    <w:p>
      <w:pPr/>
      <w:r>
        <w:rPr/>
        <w:t xml:space="preserve">Na przełomie sierpnia i września kilka kół  PZKO urządza swoje imprezy dożynkowe. Nie jest   więc łatwo zapewnić dobry zespół.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„Nie  tylko w Stonawie są teraz dożynki, to zawsze trzeba stwierdzić, są jeszcze  urlopy i inne sprawy, czyli jest to niekiedy bardzo trudno załatwić jakiś dobry  zespół folklorystyczny.” </w:t>
      </w:r>
    </w:p>
    <w:p>
      <w:pPr/>
      <w:r>
        <w:rPr/>
        <w:t xml:space="preserve">Z polskich zespołów udało się w tym roku sprowadzić  do Stonawy legendarną kapelę góralską Wałasi z Istebnej, dowcipny Chórek z  Suchej Górnej oraz wędryńskich Gimnastów.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823/ko%C5%82o-pzko--g%C5%82ownym-organizatorem-dozy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2026-08-24T04:09:48+02:00</dcterms:created>
  <dcterms:modified xsi:type="dcterms:W3CDTF">2026-08-24T04:09:48+02:00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