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21.9.2024,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Národní sportovní agentury se setkalo s primátorem Karviné</w:t>
      </w:r>
    </w:p>
    <w:p>
      <w:pPr/>
      <w:r>
        <w:rPr/>
        <w:t xml:space="preserve">Návštěva města a tohoto konkrétního sportoviště, byla naplánovaná v rámci Roadshow Národní sportovní agentury, která objíždí všechny regiony v zemi.</w:t>
      </w:r>
    </w:p>
    <w:p>
      <w:pPr/>
      <w:r>
        <w:rPr>
          <w:b w:val="1"/>
          <w:bCs w:val="1"/>
        </w:rPr>
        <w:t xml:space="preserve">Ondřej Šebek, předseda Národní sportovní agentury: </w:t>
      </w:r>
      <w:r>
        <w:rPr/>
        <w:t xml:space="preserve">"Jsem moc rád, že jsme zavítali i do MSK, kde chceme navštívit některá sportoviště, která Národní sportovní agentura podpořila, chceme se setkat se zástupci municipalit. Pro nás bude velmi inspirující setkat se i se zástupci sportovních klubů a organizací, se kterými chceme prodiskutovat jak naše dotační výzvy, tak si vyslechnout nějaké jejich připomínky co a jak dělat lépe.” </w:t>
      </w:r>
    </w:p>
    <w:p>
      <w:pPr/>
      <w:r>
        <w:rPr>
          <w:b w:val="1"/>
          <w:bCs w:val="1"/>
        </w:rPr>
        <w:t xml:space="preserve"> Jan Wolf (SOCDEM), primátor Karviné: “</w:t>
      </w:r>
      <w:r>
        <w:rPr/>
        <w:t xml:space="preserve">My jsme rádi, že vedení Národní sportovní agentury přijelo do Karviné, že se přijelo podívat na náš nový bazén. Projednávali jsme financování sportu jako takového, bavili jsme se o našich nových investičních možnostech kde možná budeme potřebovat pomoct Národní sportovní agentury." </w:t>
      </w:r>
    </w:p>
    <w:p>
      <w:pPr/>
      <w:r>
        <w:rPr/>
        <w:t xml:space="preserve">Primátor Karviné si v diskuzi posteskl na náročnost získávání dotací do sportovních zařízení.</w:t>
      </w:r>
    </w:p>
    <w:p>
      <w:pPr/>
      <w:r>
        <w:rPr>
          <w:b w:val="1"/>
          <w:bCs w:val="1"/>
        </w:rPr>
        <w:t xml:space="preserve">Jan Wolf (SOCDEM), primátor Karviné: “</w:t>
      </w:r>
      <w:r>
        <w:rPr/>
        <w:t xml:space="preserve">Bohužel je to jediný institut, který kromě rozpočtu města případně rozpočtu kraje je schopný financovat sportovní zařízení jakéhokoliv charakteru. Proto se na něj všechny sportovní oddíly, města a obce obrací. Já jsem přesvědčený, že do sportovních zařízení a sportu jako takového by mělo jít daleko více finančních prostředků než dnes je, protože sportování dětí je budoucnost země. Bohužel, všichni o tom mluví, ale ta realita je jiná vždycky."</w:t>
      </w:r>
    </w:p>
    <w:p>
      <w:pPr/>
      <w:r>
        <w:rPr/>
        <w:t xml:space="preserve">Zástupci Národní sportovní agentury navštívili Karvinou poprvé, s vedením Karviné se ale dohodli na další spolupráci. </w:t>
      </w:r>
    </w:p>
    <w:p>
      <w:pPr/>
      <w:r>
        <w:rPr>
          <w:b w:val="1"/>
          <w:bCs w:val="1"/>
        </w:rPr>
        <w:t xml:space="preserve">Ondřej Šebek, předseda Národní sportovní agentury: </w:t>
      </w:r>
      <w:r>
        <w:rPr/>
        <w:t xml:space="preserve">"Jsme rádi, že Karviná se stará o výstavbu sportovišť, byli bychom radši, kdyby ty příspěvky z naší strany mohly být i vyšší, ale je to boj o rozpočet a myslím si, že máte uvědomělé vedení města, které ví, že investice do sportu jsou investicí do budoucnosti nejen občanů, ale celé společnosti.”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850/vedeni-narodni-sportovni-agentury-se-setkalo-s-primatorem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