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28.10.2024,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Asistenti prevence kriminality se ve Frýdku-Místku osvědčili</w:t>
      </w:r>
    </w:p>
    <w:p>
      <w:pPr/>
      <w:r>
        <w:rPr/>
        <w:t xml:space="preserve">Frýdek-Místek v loňském roce vrátil do ulic asistenty  prevence kriminality. Nejprve začal jeden, poté byli dva a nyní už jsou čtyři.  Ukázalo se totiž, že služba je velmi prospěšná.</w:t>
      </w:r>
    </w:p>
    <w:p>
      <w:pPr/>
      <w:r>
        <w:rPr>
          <w:b w:val="1"/>
          <w:bCs w:val="1"/>
        </w:rPr>
        <w:t xml:space="preserve">René Krejčíř, asistent prevence kriminality:</w:t>
      </w:r>
      <w:r>
        <w:rPr/>
        <w:t xml:space="preserve">  "Celkově dohlížíme na bezpečnost ve městě, kopírujeme tu  práci strážníků, dá se říct, akorát, že my nejsme v autě, jako takhle,  jakože pěší, okrsky chodíme. Řešíme různé věci s bezdomovci. Pomáháme jim  napojit se třeba na Charitu."</w:t>
      </w:r>
    </w:p>
    <w:p>
      <w:pPr/>
      <w:r>
        <w:rPr>
          <w:b w:val="1"/>
          <w:bCs w:val="1"/>
        </w:rPr>
        <w:t xml:space="preserve">Mariana Košková, asistent prevence  kriminality:</w:t>
      </w:r>
      <w:r>
        <w:rPr/>
        <w:t xml:space="preserve"> "Chodíme vždycky ve dvojicích. Když je nějaká situace špatná,  tak jeden se snaží ji vyřešit a druhý třeba volá tu hlídku. Vždycky jsme  navázaní jeden na druhého." – V jakých lokalitách se pohybujete? – "Dopravní hřiště, ulice Míru, kolem hotelového domu,  poliklinika, náměstí v Místku."</w:t>
      </w:r>
    </w:p>
    <w:p>
      <w:pPr/>
      <w:r>
        <w:rPr/>
        <w:t xml:space="preserve">Asistenti prevence kriminality nejsou terénními sociálními  pracovníky nebo strážníky, nemají status úřední osoby, ale úzce s nimi  spolupracují a dokáží spoustu událostí vyřešit sami na místě.</w:t>
      </w:r>
    </w:p>
    <w:p>
      <w:pPr/>
      <w:r>
        <w:rPr>
          <w:b w:val="1"/>
          <w:bCs w:val="1"/>
        </w:rPr>
        <w:t xml:space="preserve">René Krejčíř,  asistent prevence kriminality:</w:t>
      </w:r>
      <w:r>
        <w:rPr/>
        <w:t xml:space="preserve"> "Občas to je náročné, když jsou ti lidé v podnapilém  stavu, tak mohou být agresivní, ale já jsem se osobně nesetkal, že by ta  situace byla tak vyhrocená, že by někdo šel po mě a fyzicky mě napadal. To ne,  ale je s nimi problémy. Ta komunikace je potom obtížná a tam už potom  voláme k tomu naši hlídku městské policie."</w:t>
      </w:r>
    </w:p>
    <w:p>
      <w:pPr/>
      <w:r>
        <w:rPr>
          <w:b w:val="1"/>
          <w:bCs w:val="1"/>
        </w:rPr>
        <w:t xml:space="preserve">Mariana Košková, asistent prevence  kriminality:</w:t>
      </w:r>
      <w:r>
        <w:rPr/>
        <w:t xml:space="preserve"> "Zvládám to, určitě, někdy jsou náročnější dny, ale většinou,  jelikož jsme ve dvou, tak se dá vždycky vyřešit jakákoliv situace."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 současné době působí na území města čtyři asistenti  prevence kriminality, kteří spadají pod Městskou policii. Tito asistenti se  zaměřují na prevenci kriminality, dohlížejí na veřejný pořádek, budují vztahy  s dětmi z vyloučených lokalit. Činnost asistentů prevence kriminality  se projevila jako účinná nejen v sociálně vyloučené lokalitě, ale i  v okolí bytového domu Permon, hotelové domu Paskov a také na ulici Malý  Koloredov, kde je zřízena a provozovaná výdejna potravinové pomoci. Asistenti  rovněž spolupracují se strážníky městské policie, a to na společných hlídkách  v místech se zvýšeným sociálním napětím."</w:t>
      </w:r>
    </w:p>
    <w:p>
      <w:pPr/>
      <w:r>
        <w:rPr/>
        <w:t xml:space="preserve">Projekt je realizován díky podpoře Ministerstva vnitra, které  dalo městu na rok 2024 dotaci 1 088 000 korun. Město plánuje o dotace  žádat i na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630/asistenti-prevence-kriminality-se-ve-frydkumistku-osvedc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2026-06-23T00:31:31+02:00</dcterms:created>
  <dcterms:modified xsi:type="dcterms:W3CDTF">2026-06-23T00:31:31+02:00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