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senior linku je v Ostravě-Porubě zájem. Ročně zachrání desítky seniorů</w:t>
      </w:r>
    </w:p>
    <w:p>
      <w:pPr/>
      <w:r>
        <w:rPr/>
        <w:t xml:space="preserve">V Ostravě-Porubě už má v bytě nainstalovanou Senior linku bezmála 150 seniorů, dalších 47 na ni čeká. Přednostně ji dostávají lidé, kteří žijí v domácnosti sami.</w:t>
      </w:r>
    </w:p>
    <w:p>
      <w:pPr/>
      <w:r>
        <w:rPr>
          <w:b w:val="1"/>
          <w:bCs w:val="1"/>
        </w:rPr>
        <w:t xml:space="preserve">paní Františka, obyvatelka Ostravy-Poruby: </w:t>
      </w:r>
      <w:r>
        <w:rPr/>
        <w:t xml:space="preserve">“Mám jistotu, že prostě když jsem tady tak sama, že kdyby se mi něco stalo, nebo něco, tak že si můžu zatlačit. Pokud budu schopna, zatím jsem nemusela, zatím ne, zatím to mám nově asi půl roku. S nohama mám problémy, taková jsem míň pohyblivá už trošičku.” </w:t>
      </w:r>
    </w:p>
    <w:p>
      <w:pPr/>
      <w:r>
        <w:rPr/>
        <w:t xml:space="preserve">Bezpečnostní zařízení funguje pouze v bytě, případně na vedlejší chodbě. Předpokládá se totiž, že ve venkovních prostorách lidem v nouzi pomohou ostatní.  </w:t>
      </w:r>
    </w:p>
    <w:p>
      <w:pPr/>
      <w:r>
        <w:rPr>
          <w:b w:val="1"/>
          <w:bCs w:val="1"/>
        </w:rPr>
        <w:t xml:space="preserve">Helena Badurová, mluvčí MP Ostrava: </w:t>
      </w:r>
      <w:r>
        <w:rPr/>
        <w:t xml:space="preserve">“Zařízení senior linka je vlastně bezpečnostní zařízení, které se skládá z řídící jednotky a dvou samostatných tlačítek. První tlačítko, pohyb podezřelé osoby u obydlí, se instaluje přímo u dveří dotyčného seniora a v případě, že se senior cítí ohrožen, stačí tlačítko jenom zmáčknout.” </w:t>
      </w:r>
    </w:p>
    <w:p>
      <w:pPr/>
      <w:r>
        <w:rPr/>
        <w:t xml:space="preserve">Na místo ihned poté vyjíždí nejbližší hlídka MP. Druhé tlačítko je tlačítko zdravotních komplikací.</w:t>
      </w:r>
    </w:p>
    <w:p>
      <w:pPr/>
      <w:r>
        <w:rPr>
          <w:b w:val="1"/>
          <w:bCs w:val="1"/>
        </w:rPr>
        <w:t xml:space="preserve">Helena Badurová, mluvčí MP Ostrava:</w:t>
      </w:r>
      <w:r>
        <w:rPr/>
        <w:t xml:space="preserve"> “V případě, že senior toto tlačítko zmáčkne, zavolá nejdříve MP seniorovi na jeho telefon, v případě, že ho nevezme, potom ihned vyjíždí zase nejblíže situovaná hlídka MP na místo. Toto tlačítko funguje v dosahu právě té řídící jednotky, v řídící jednotce je umístěna SIM karta a v případě, že dojde k aktivování jednoho nebo druhého tlačítka, vysílá signál do této řídící jednotky, která vlastně kontaktuje přímo městskou policii."</w:t>
      </w:r>
    </w:p>
    <w:p>
      <w:pPr/>
      <w:r>
        <w:rPr/>
        <w:t xml:space="preserve">Tlačítka jednou za dva měsíce kontrolují okrskáři, a to  při pravidelných návštěvách.</w:t>
      </w:r>
    </w:p>
    <w:p>
      <w:pPr/>
      <w:r>
        <w:rPr>
          <w:b w:val="1"/>
          <w:bCs w:val="1"/>
        </w:rPr>
        <w:t xml:space="preserve">Zdeněk Rodek (ANO), místostarosta Ostravy-Poruby: </w:t>
      </w:r>
      <w:r>
        <w:rPr/>
        <w:t xml:space="preserve">“Senior linka je určitě prospěšná služba a já jsem moc rád, že prostřednictvím MP můžeme našim občanům tuto službu nabídnout a že jim je poskytována. Nám se během letošního roku podařilo pořídit dalších 20 senior linek, což je opravdu úžasné. Byť teda někdy samozřejmě volání jsou planá, tak nikdy nevíte, která z těch volání bude aktuálně potřeba.”</w:t>
      </w:r>
    </w:p>
    <w:p>
      <w:pPr/>
      <w:r>
        <w:rPr/>
        <w:t xml:space="preserve">Zájemci o zařízení mohou podat žádost na sociálním odboru porubské radnice nebo na služebně městské policie. Letos vyjížděla městská policie do Poruby k aktivované Senior lince dvaaosmdesátkrát. Ve 22 případech musela přivolat záchranku. Podobná situace byla i loni.</w:t>
      </w:r>
    </w:p>
    <w:p>
      <w:pPr/>
      <w:r>
        <w:rPr>
          <w:b w:val="1"/>
          <w:bCs w:val="1"/>
        </w:rPr>
        <w:t xml:space="preserve">Zdeněk Rodek (ANO), místostarosta Ostravy-Poruby:</w:t>
      </w:r>
      <w:r>
        <w:rPr/>
        <w:t xml:space="preserve"> “Co se týče ochrany, samozřejmě neřešíme jen tlačítka senior linky, ale zaměřujeme se i na ochranu obyvatel na veřejných prostranstvích, kterému slouží kamerový systém umístěný na těchto důležitých místech.” </w:t>
      </w:r>
    </w:p>
    <w:p>
      <w:pPr/>
      <w:r>
        <w:rPr/>
        <w:t xml:space="preserve">Aktuálně kamery v obvodu monitorují 38 míst, kde je díky nim mnohem menší kriminalita než v minulosti.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854/o-senior-linku-je-v-ostraveporube-zajem-rocne-zachrani-desitky-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2026-05-13T00:08:36+02:00</dcterms:created>
  <dcterms:modified xsi:type="dcterms:W3CDTF">2026-05-13T00:08:36+02:00</dcterms:modified>
</cp:coreProperties>
</file>

<file path=docProps/custom.xml><?xml version="1.0" encoding="utf-8"?>
<Properties xmlns="http://schemas.openxmlformats.org/officeDocument/2006/custom-properties" xmlns:vt="http://schemas.openxmlformats.org/officeDocument/2006/docPropsVTypes"/>
</file>