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podnikatele podpořila roadshow CzechInvestu, informovala o dotačních programech</w:t>
      </w:r>
    </w:p>
    <w:p>
      <w:pPr/>
      <w:r>
        <w:rPr/>
        <w:t xml:space="preserve">Roadshow podpory podnikání, kterou pořádá CzechInvest, vyrazila za prvními zájemci v rámci Moravskoslezského kraje loni na podzim. Teď měla zastávku také v Novém Jičíně v aule radnice. Podstatou projektu je pomoci podnikatelům s realizací jejich plánů.  </w:t>
      </w:r>
    </w:p>
    <w:p>
      <w:pPr/>
      <w:r>
        <w:rPr>
          <w:b w:val="1"/>
          <w:bCs w:val="1"/>
        </w:rPr>
        <w:t xml:space="preserve">Veronika Věžník, vedoucí regionální kanceláře agentury CzechInvest: </w:t>
      </w:r>
      <w:r>
        <w:rPr/>
        <w:t xml:space="preserve">“Cílem této roadshow je přiblížit podnikatelům možnosti dotačních příležitostí. Mají jedinečnou příležitost konzultovat své podnikatelské záměry na jednom místě spolu se zástupci jednotlivých organizací, které zde sedí. Je to ta unikátnost  toho, že nemusí chodit zvlášť na ty jednotlivé instituce, ale informace opravdu seženou na jednom místě.”     </w:t>
      </w:r>
    </w:p>
    <w:p>
      <w:pPr/>
      <w:r>
        <w:rPr/>
        <w:t xml:space="preserve">Projekt slouží podnikatelům jak začínajícím, tak i těm zkušeným. </w:t>
      </w:r>
    </w:p>
    <w:p>
      <w:pPr/>
      <w:r>
        <w:rPr>
          <w:b w:val="1"/>
          <w:bCs w:val="1"/>
        </w:rPr>
        <w:t xml:space="preserve">Marta Kiššová, návštěvnice akce: </w:t>
      </w:r>
      <w:r>
        <w:rPr/>
        <w:t xml:space="preserve">“Spíš chci tak všeobecně získat informace, jaké možnosti můžeme čerpat pro společnost, ve které pracuji.”   </w:t>
      </w:r>
    </w:p>
    <w:p>
      <w:pPr/>
      <w:r>
        <w:rPr>
          <w:b w:val="1"/>
          <w:bCs w:val="1"/>
        </w:rPr>
        <w:t xml:space="preserve">Daniel Kudláček, návštěvník akce: “</w:t>
      </w:r>
      <w:r>
        <w:rPr/>
        <w:t xml:space="preserve">Podnikám a zajímám se o podnikání. Rozvíjím i nějaké další podnikatelské aktivity, rád bych více rozvinul výzkum a vývoj, tak se jdu poradit, co jsme schopni domluvit a dohodnout.”      </w:t>
      </w:r>
    </w:p>
    <w:p>
      <w:pPr/>
      <w:r>
        <w:rPr/>
        <w:t xml:space="preserve">Konzultační hodiny roadshow novojičínská radnice rozšířila o následné setkání podnikatelů s vedením města.</w:t>
      </w:r>
    </w:p>
    <w:p>
      <w:pPr/>
      <w:r>
        <w:rPr>
          <w:b w:val="1"/>
          <w:bCs w:val="1"/>
        </w:rPr>
        <w:t xml:space="preserve">Ondřej Syrovátka (ZELENÍ), 1. místostarosta Nového Jičína:</w:t>
      </w:r>
      <w:r>
        <w:rPr/>
        <w:t xml:space="preserve"> “Chceme je informovat o chystaném projektu na podporu podnikání, do kterého od příštího roku vstupuje společně s Kopřivnicí. A dále se jich chceme ptát, co by oni požadovali, v čem bychom jim mohli vyhovět.”    </w:t>
      </w:r>
    </w:p>
    <w:p>
      <w:pPr/>
      <w:r>
        <w:rPr/>
        <w:t xml:space="preserve">Roadshow podpory podnikání zamíří teď na podzim ještě do Opavy, Českého Těšína, Karviné a do Ostravy.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031/novojicinske-podnikatele-podporila-roadshow-czechinvestu-informovala-o-dotacnich-program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2026-05-14T13:32:40+02:00</dcterms:created>
  <dcterms:modified xsi:type="dcterms:W3CDTF">2026-05-14T13:32:40+02:00</dcterms:modified>
</cp:coreProperties>
</file>

<file path=docProps/custom.xml><?xml version="1.0" encoding="utf-8"?>
<Properties xmlns="http://schemas.openxmlformats.org/officeDocument/2006/custom-properties" xmlns:vt="http://schemas.openxmlformats.org/officeDocument/2006/docPropsVTypes"/>
</file>