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potěšili i obyvatele domu U Jičínky</w:t>
      </w:r>
    </w:p>
    <w:p>
      <w:pPr/>
      <w:r>
        <w:rPr/>
        <w:t xml:space="preserve">Od 1. do 14. ledna se znovu setkáváme s malými i velkými koledníky v kostýmech tří králů, kteří přinášejí do domácností radostné požehnání a současně do zapečetěných pokladniček vybírají peníze na pomoc lidem, kteří se ocitli v tíživé životní situaci. V Novém Jičíně zavítali mimo jiné i do domova s byty zvláštního určení U Jičínky.    </w:t>
      </w:r>
    </w:p>
    <w:p>
      <w:pPr/>
      <w:r>
        <w:rPr>
          <w:b w:val="1"/>
          <w:bCs w:val="1"/>
        </w:rPr>
        <w:t xml:space="preserve">obyvatelé domova U Jičínky: </w:t>
      </w:r>
    </w:p>
    <w:p>
      <w:pPr/>
      <w:r>
        <w:rPr/>
        <w:t xml:space="preserve">“Vy jste krásní. A kde je ten černý?”</w:t>
      </w:r>
    </w:p>
    <w:p>
      <w:pPr/>
      <w:r>
        <w:rPr/>
        <w:t xml:space="preserve">“Každý rok se těším a očekávám tři krále.” </w:t>
      </w:r>
    </w:p>
    <w:p>
      <w:pPr/>
      <w:r>
        <w:rPr/>
        <w:t xml:space="preserve">“Jsem ráda, že tady jsou, mám to ráda.”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“Je to už hodně roků, co chodíme. Chodíme jako rodina. Začínali jsme, když naše děti byly malé,  dneska děti dorostly, ale chodíme pořád. Máme jedne rajon, lidé se na nás opravdu už těší a my ně. Vždycky si řekneme, že ten rok tak rychle uběhl. A musím říct, že to je čím dál lepší, čím dál veselejší a radostnější služba.”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“Máme z toho hlavně opravdu radost, že je vidět, že už na nás mnoho lidí čeká. I když nás potkávají ještě před tím svátkem Tří králů, tak se nás ti sousedé a lidé, ke kterým chodíme, ptají, kdy přijdeme, kdy se na nás mohou těšit. A opravdu ty pokladničky se plní a z toho máme velkou radost.”</w:t>
      </w:r>
    </w:p>
    <w:p>
      <w:pPr/>
      <w:r>
        <w:rPr/>
        <w:t xml:space="preserve">Novojičínská Charita vyslala v prvních dvou lednových týdnech do ulic Nového Jičína a také do okolních obcí na čtyři stovky koledníků. Pokud by lidé, které doma nezastihli, chtěli v rámci sbírky pomoci potřebným, k dispozici je také online kasička. Informace jsou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25/kolednici-trikralove-sbirky-potesili-i-obyvatele-domu-u-jic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2026-04-05T20:17:22+02:00</dcterms:created>
  <dcterms:modified xsi:type="dcterms:W3CDTF">2026-04-05T20:17:22+02:00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