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8.2.2025,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Večer plný proměn nabídl nové poznatky ze světa ekologie i financí</w:t>
      </w:r>
    </w:p>
    <w:p>
      <w:pPr/>
      <w:r>
        <w:rPr/>
        <w:t xml:space="preserve">Začátek února se na karvinské Obchodně-podnikatelské fakultě nesl v duchu proměn. Přesně ty se staly v mnoha různých formách tématem večera.</w:t>
      </w:r>
    </w:p>
    <w:p>
      <w:pPr/>
      <w:r>
        <w:rPr>
          <w:b w:val="1"/>
          <w:bCs w:val="1"/>
        </w:rPr>
        <w:t xml:space="preserve">Sára Macková, organizátorka workshopu: </w:t>
      </w:r>
      <w:r>
        <w:rPr/>
        <w:t xml:space="preserve">“Tato akce je vlastně náhradou za Noc vědců, která se bohužel u nás na fakultě nemohla uspořádat, kvůli povodňovému stavu, který nastal, nám teklo přes střechu, takže opravdu nebylo možné to uspořádat. A tím pádem jsme uspořádali takovou náhradní Noc vědců. V podstatě máme tady různé přednášky, různé workshopy, kde si můžou jak studenti, tak široké okolí přijít, vyzkoušet si a něco se dozvědět.”</w:t>
      </w:r>
    </w:p>
    <w:p>
      <w:pPr/>
      <w:r>
        <w:rPr/>
        <w:t xml:space="preserve">Všichni si mohli vyzkoušet, jakým způsobem správně recyklovat a třídit, jaké je to proměnit cukr na cukrovou vatu, nebo se dozvědět něco o financích a jejich proměnách v rámci doby a času. O tom byla také jedna z odborných přednášek. </w:t>
      </w:r>
    </w:p>
    <w:p>
      <w:pPr/>
      <w:r>
        <w:rPr>
          <w:b w:val="1"/>
          <w:bCs w:val="1"/>
        </w:rPr>
        <w:t xml:space="preserve">Ilja Skaunic, přednášející: </w:t>
      </w:r>
      <w:r>
        <w:rPr/>
        <w:t xml:space="preserve">“To téma proměny jsem vztáhl na proměnu peněz, proměnu bankovek v historii Československého a Českého státu. Já si myslím, že je docela důležité se o těchto věcech zamýšlet, protože když se podíváte na bankovku, nebo v minulosti státovku, tak je to vlastně něco, co je součástí historie tohoto státu a každá ta bankovka nebo státovka v sobě nese kousek té historie a kousek naší minulosti.” </w:t>
      </w:r>
    </w:p>
    <w:p>
      <w:pPr/>
      <w:r>
        <w:rPr/>
        <w:t xml:space="preserve">Další přednášející mluvili například na téma proměn v oblasti reklamy, zelené budoucnosti nebo rituálů napříč lidskou historií. </w:t>
      </w:r>
    </w:p>
    <w:p>
      <w:pPr/>
      <w:r>
        <w:rPr>
          <w:b w:val="1"/>
          <w:bCs w:val="1"/>
        </w:rPr>
        <w:t xml:space="preserve">anketa: student 3. ročníku: </w:t>
      </w:r>
      <w:r>
        <w:rPr/>
        <w:t xml:space="preserve">“Akci zažívám poprvé, vím, že právě v minulých letech už to tady vlastně bylo populární, vždycky se tady sejde spousta nových lidí a přednášky se vždycky dělají tak, aby člověku prozradily něco nového.”</w:t>
      </w:r>
    </w:p>
    <w:p>
      <w:pPr/>
      <w:r>
        <w:rPr>
          <w:b w:val="1"/>
          <w:bCs w:val="1"/>
        </w:rPr>
        <w:t xml:space="preserve">anketa: návštěvnice z veřejnosti: </w:t>
      </w:r>
      <w:r>
        <w:rPr/>
        <w:t xml:space="preserve">“My jsme už tady byly na těch penězích. Takže se nám to líbilo.” “Třeba ty nové materiály těch bankovek. To bylo zajímavé.”</w:t>
      </w:r>
    </w:p>
    <w:p>
      <w:pPr/>
      <w:r>
        <w:rPr/>
        <w:t xml:space="preserve">Akce jako Noc vědců nebo Večer plný proměn jsou u studentů i veřejnosti oblíbené, Obchodně-podnikatelská fakulta je proto pořádá pravidelně. 11. března se tady například uskuteční Týden mozku, na kterém se poodhalí tajemství lidské mysli.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154/vecer-plny-promen-nabidl-nove-poznatky-ze-sveta-ekologie-i-fin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2026-10-12T15:27:36+02:00</dcterms:created>
  <dcterms:modified xsi:type="dcterms:W3CDTF">2026-10-12T15:27:36+02:00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