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10.2.2025, 10:05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DobroKelímková sbírka vynesla přes 300 tisíc. Využije ho Haima pro děti s rakovinou</w:t>
      </w:r>
    </w:p>
    <w:p>
      <w:pPr/>
      <w:r>
        <w:rPr/>
        <w:t xml:space="preserve">Ostravské Vánoce byly jistě jednou z nejnavštěvovanějších akcí uplynulého roku. Na návštěvníky čekala řada novinek a jednou z nich byla i DobroKelímková sbírka. Nápoje dávali stánkaři do zálohovaných kelímků a ty pak mohli lidé vhazovat do speciálních košů. Zálohu 50 korun tím věnovali na charitativní sbírku. </w:t>
      </w:r>
    </w:p>
    <w:p>
      <w:pPr/>
      <w:r>
        <w:rPr>
          <w:b w:val="1"/>
          <w:bCs w:val="1"/>
        </w:rPr>
        <w:t xml:space="preserve">Lucie Baránková Vilamová (ANO) náměstkyně primátora Ostravy: </w:t>
      </w:r>
      <w:r>
        <w:rPr/>
        <w:t xml:space="preserve">"Byla to skvělá akce a byla i velmi úspěšná. Já bych chtěla poděkovat všem lidem, kteří přispěli každým jedním kelímkem, u kterého si nešli pro zálohu, ale hodili ho do dobrokošů a tím pádem přispěli na Haimu, což je spolek, který se stará o onkologicky nemocné."  </w:t>
      </w:r>
    </w:p>
    <w:p>
      <w:pPr/>
      <w:r>
        <w:rPr/>
        <w:t xml:space="preserve">Lidé ale mohli poslat peníze i prostřednictví QR kódu. Celkově se nasbíralo přes 300 tisíc korun, které byly darovány spolku Haima Ostrava. Ten pečuje o onkologicky nemocné děti a jejich rodiny. </w:t>
      </w:r>
    </w:p>
    <w:p>
      <w:pPr/>
      <w:r>
        <w:rPr>
          <w:b w:val="1"/>
          <w:bCs w:val="1"/>
        </w:rPr>
        <w:t xml:space="preserve">Michaela Češková, ředitelka spolku Haima Ostrava: </w:t>
      </w:r>
      <w:r>
        <w:rPr/>
        <w:t xml:space="preserve">"Velmi mě ta spolupráce potěšila. Výsledek byl velice překvapující, protože je neuvěřitelné, že se vybrala tak velká částka. Je pro nás ctí být toho součástí. Tím, že se peníze převedly hned na začátku roku, je to pro nás dobrá finanční injekce a můžeme si naplánovat, jaké projekty budeme s dětma dělat. Díky Ostravským Vánocům a všem lidem, kteří tu akci podpořili. Moc děkujeme." </w:t>
      </w:r>
    </w:p>
    <w:p>
      <w:pPr/>
      <w:r>
        <w:rPr/>
        <w:t xml:space="preserve">Peníze budou použity na dovybavení oddělení dětské  hematologie a hematoonkologie Fakultní nemocnice Ostrava a při každodenní práci s dětskými pacienty, kteří se na  oddělení léčí. Pilotní ročník DobroKelímkové sbírky byl úspěšný, takže Čerá louka ji plánuje zrealizovat i v rámci Ostravských Vánoc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7225/dobrokelimkova-sbirka-vynesla-pres-300-tisic-vyuzije-ho-haima-pro-deti-s-rakovi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2026-04-05T18:47:48+02:00</dcterms:created>
  <dcterms:modified xsi:type="dcterms:W3CDTF">2026-04-05T18:47:48+02:00</dcterms:modified>
</cp:coreProperties>
</file>

<file path=docProps/custom.xml><?xml version="1.0" encoding="utf-8"?>
<Properties xmlns="http://schemas.openxmlformats.org/officeDocument/2006/custom-properties" xmlns:vt="http://schemas.openxmlformats.org/officeDocument/2006/docPropsVTypes"/>
</file>