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Dům V Aleji díky rozsáhlým rekonstrukcím rozšíří své sociální služby</w:t>
      </w:r>
    </w:p>
    <w:p>
      <w:pPr/>
      <w:r>
        <w:rPr/>
        <w:t xml:space="preserve">Rekonstrukce denního stacionáře Dům V Aleji je teprve v počátcích, začala totiž 2. února. Jde o celkovou rekonstrukci tohoto objektu.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“Budeme dělat novou střechu, zastřešovat terasu, nově zateplovat, okna se mění.” </w:t>
      </w:r>
    </w:p>
    <w:p>
      <w:pPr/>
      <w:r>
        <w:rPr/>
        <w:t xml:space="preserve">Rekonstrukce by měla zlepšit celkovou sociální práci a rozšířit služby denního centra. 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“V přízemí budou dvě oddělení pro mentálně postižené a v prvním patře pak bude oddělení pro seniory. To je novinka, zázemí, ale to denní centrum už máme v budově jeslí.”</w:t>
      </w:r>
    </w:p>
    <w:p>
      <w:pPr/>
      <w:r>
        <w:rPr/>
        <w:t xml:space="preserve">Aby se mohl starý prostor zrekonstruovat, museli se všichni klienti, i spolu s jejich veškerým zázemím a vybavením stacionáře, přesunout do náhradních prostorů. Klienti stacionáře si zatím zvykají a aklimatizují se na nové prostředí.</w:t>
      </w:r>
    </w:p>
    <w:p>
      <w:pPr/>
      <w:r>
        <w:rPr>
          <w:b w:val="1"/>
          <w:bCs w:val="1"/>
        </w:rPr>
        <w:t xml:space="preserve">Jarmila Jedličková, vedoucí střediska: </w:t>
      </w:r>
      <w:r>
        <w:rPr/>
        <w:t xml:space="preserve">“Proces bude asi trošku dýl, jak u kterého klienta. Někteří to vzali jako nějaké nové prostředí, ale pořád to nazývají jakoby “domečkem”.”</w:t>
      </w:r>
    </w:p>
    <w:p>
      <w:pPr/>
      <w:r>
        <w:rPr/>
        <w:t xml:space="preserve">Proces rekonstrukce objektu stacionáře a denního centra Dům V Aleji se odhaduje zhruba na rok, v prosinci tohoto roku se již očekává kolaudace nově zrekonstruovaných prostorů.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553/denni-stacionar-dum-v-aleji-diky-rozsahlym-rekonstrukcim-rozsiri-sve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2026-05-23T12:30:50+02:00</dcterms:created>
  <dcterms:modified xsi:type="dcterms:W3CDTF">2026-05-23T12:30:50+02:00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