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5.3.2025,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začíná realizovat plány na opravu sportovišť, hledá projektanty</w:t>
      </w:r>
    </w:p>
    <w:p>
      <w:pPr/>
      <w:r>
        <w:rPr/>
        <w:t xml:space="preserve">Na studáneckém zimním stadionu začne první etapou dlouho očekávaná rekonstrukce šaten. Město vyhlásilo výběrové řízení na zhotovitele zakázky. </w:t>
      </w:r>
    </w:p>
    <w:p>
      <w:pPr/>
      <w:r>
        <w:rPr>
          <w:b w:val="1"/>
          <w:bCs w:val="1"/>
        </w:rPr>
        <w:t xml:space="preserve">Libor Slavík (STUDEŇÁCI PRO STUDÉNKU), starosta Studénky: </w:t>
      </w:r>
      <w:r>
        <w:rPr/>
        <w:t xml:space="preserve">“Takže budou rekonstruovány dvě šatny podle projektové dokumentace, která je k dispozic, takže věříme, že vysoutěžíme zhotovitele a realizace se bude dělat v období květen až červenec letošního roku.”  </w:t>
      </w:r>
    </w:p>
    <w:p>
      <w:pPr/>
      <w:r>
        <w:rPr/>
        <w:t xml:space="preserve">Na opravu všech 15 šaten se město snažilo získat dotaci Národní sportovní agentury, ovšem neúspěšně. Tyto první dvě tak opraví ze svých zdrojů za zhruba 2 a půl milionu korun.</w:t>
      </w:r>
    </w:p>
    <w:p>
      <w:pPr/>
      <w:r>
        <w:rPr>
          <w:b w:val="1"/>
          <w:bCs w:val="1"/>
        </w:rPr>
        <w:t xml:space="preserve">Ondřej Stanek, vedoucí technického úseku, SAK Studénka: </w:t>
      </w:r>
      <w:r>
        <w:rPr/>
        <w:t xml:space="preserve">“Ty šatny jsou skoro v původním stavu, protože tady se dlouhodobě moc neinvestovalo. Je tady nedostačující sociální vybavení, je tady jedna sprcha jeden záchod, který je pro dvě šatny plné dětí.  Využívají je ty nejmenší děti, jsou to děti od druhé do čtvrté třídy.”</w:t>
      </w:r>
    </w:p>
    <w:p>
      <w:pPr/>
      <w:r>
        <w:rPr/>
        <w:t xml:space="preserve">Kromě toho radnice hledá zhotovitele projektové dokumentaci na vytvoření vzduchotechniky zimního stadionu. </w:t>
      </w:r>
    </w:p>
    <w:p>
      <w:pPr/>
      <w:r>
        <w:rPr>
          <w:b w:val="1"/>
          <w:bCs w:val="1"/>
        </w:rPr>
        <w:t xml:space="preserve">Libor Slavík (STUDEŇÁCI PRO STUDÉNKU), starosta Studénky: </w:t>
      </w:r>
      <w:r>
        <w:rPr/>
        <w:t xml:space="preserve">“V letošním roce v létě budeme instalovat na střechu zimního stadionu v rámci EPC projektu fotovoltaiku, a tak se nabízí to, abychom energii, která se v těch letních měsících bude vyrábět, dokázali spotřebovávat přímo na té budově. Takže projektant by měl navrhnout řešení odvodu vzduchu a zároveň i opláštění části budovy tak, aby se areál dal využívat co nejvíce měsíců v roce, zejména i v létě.” </w:t>
      </w:r>
    </w:p>
    <w:p>
      <w:pPr/>
      <w:r>
        <w:rPr/>
        <w:t xml:space="preserve">Další aktuálně vyhlášené nabídkové řízení se pak týká revitalizaci jiného sportoviště - letního stadionu. Vítěz vypracuje projekt jeho postupné modernizace.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7577/studenka-zacina-realizovat-plany-na-opravu-sportovist-hleda-projekta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2026-07-09T08:12:43+02:00</dcterms:created>
  <dcterms:modified xsi:type="dcterms:W3CDTF">2026-07-09T08:12:43+02:00</dcterms:modified>
</cp:coreProperties>
</file>

<file path=docProps/custom.xml><?xml version="1.0" encoding="utf-8"?>
<Properties xmlns="http://schemas.openxmlformats.org/officeDocument/2006/custom-properties" xmlns:vt="http://schemas.openxmlformats.org/officeDocument/2006/docPropsVTypes"/>
</file>