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2.5.2025,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Přehled o kulturních akcích i sportu ve městě je na jednom webu</w:t>
      </w:r>
    </w:p>
    <w:p>
      <w:pPr/>
      <w:r>
        <w:rPr/>
        <w:t xml:space="preserve">Nový web nazvaný Akce Nový Jičín, který radnice spustila v těchto dnech, nabízí přehledné zobrazení událostí z oblasti kultury, a také společenské a sportovní akce s možností filtrování data, typu události nebo zájmové kategorie. </w:t>
      </w:r>
    </w:p>
    <w:p>
      <w:pPr/>
      <w:r>
        <w:rPr>
          <w:b w:val="1"/>
          <w:bCs w:val="1"/>
        </w:rPr>
        <w:t xml:space="preserve">Ondřej Syrovátka (ZELENÍ), 1. místostarosta Nového Jičína: </w:t>
      </w:r>
      <w:r>
        <w:rPr/>
        <w:t xml:space="preserve">“Když se tvořila nová vizuální identita městského kulturního střediska a nový web, tak se při běžném průzkumu přišlo na to, že občana nezajímá, jestli tu akci dělá městské kulturní středisko a nebo že knihovna je součástí kulturního střediska, stejně tak kino. Pro občana je důležité, že ta akce se koná ve městě Nový Jičín. A ideální je, aby všechny informace o tom, které akce se konají, našel na jednom místě a nemusel postupně procházet web divadla, kina, kulturního střediska a podobně. A to nás inspirovalo k tomu, abychom vytvořili web, který všechny informace o akcích, které se ve městě konají, shromažďuje.”      </w:t>
      </w:r>
    </w:p>
    <w:p>
      <w:pPr/>
      <w:r>
        <w:rPr>
          <w:b w:val="1"/>
          <w:bCs w:val="1"/>
        </w:rPr>
        <w:t xml:space="preserve">Zdeněk Petroš, vedoucí Odboru organizačního, MěÚ Nový Jičín: </w:t>
      </w:r>
      <w:r>
        <w:rPr/>
        <w:t xml:space="preserve">“Když si najedete na hlavní stránku toho nového webu, tak se nejdříve objeví titulní stránka, kde jsou tři takové nejstěžejnější akce, třeba Slavnost města, které mají větší dosah pro občany města. Když se podíváme nahoru, tak v menu můžete vybírat o jaký typ akce máte zájem, nebo zadat termín, kdy chcete vyrazit, jestli dnes, zítra, tento týden o víkendu.”</w:t>
      </w:r>
    </w:p>
    <w:p>
      <w:pPr/>
      <w:r>
        <w:rPr/>
        <w:t xml:space="preserve">Přidat avízo na svou události tu navíc mohou i další organizace, nejen ty městské, a mohou to být také pozvánky i do blízkého okolí Nového Jičína.  </w:t>
      </w:r>
    </w:p>
    <w:p>
      <w:pPr/>
      <w:r>
        <w:rPr>
          <w:b w:val="1"/>
          <w:bCs w:val="1"/>
        </w:rPr>
        <w:t xml:space="preserve">Zdeněk Petroš, vedoucí Odboru organizačního, MěÚ Nový Jičín:</w:t>
      </w:r>
      <w:r>
        <w:rPr/>
        <w:t xml:space="preserve"> “Po rozkliknutí daného formuláře můžete nahrát akci, jsou tady nějaké povinné údaje, to je především proto, abychom věděli, koho případně kontaktovat. Náš webmaster následně tu akci, pokud splňuje dané podmínky, zveřejní.”   </w:t>
      </w:r>
    </w:p>
    <w:p>
      <w:pPr/>
      <w:r>
        <w:rPr>
          <w:b w:val="1"/>
          <w:bCs w:val="1"/>
        </w:rPr>
        <w:t xml:space="preserve">Zdeněk Petroš, vedoucí Odboru organizačního, MěÚ Nový Jičín:</w:t>
      </w:r>
      <w:r>
        <w:rPr/>
        <w:t xml:space="preserve"> “Novinkou, která tam je, jsou akce sportovní, které v kalendáři Návštěvnického centra, který byl dosud hlavním kalendářem, nebyly zveřejňovány. Dnes jsou tady i sportovní akce týkající se města.   </w:t>
      </w:r>
    </w:p>
    <w:p>
      <w:pPr/>
      <w:r>
        <w:rPr>
          <w:b w:val="1"/>
          <w:bCs w:val="1"/>
        </w:rPr>
        <w:t xml:space="preserve">Ondřej Syrovátka (ZELENÍ), 1. místostarosta Nového Jičína: </w:t>
      </w:r>
      <w:r>
        <w:rPr/>
        <w:t xml:space="preserve">“A ta adresa je jednoduchá, akce.novyjicin.cz. Na této adrese občané web najdou, stejně tak je možné se na něj dostat přes stránky města. A mohu ještě zmínit, že jsme se inspirovali ve větších městech, jako je třeba Plzeň nebo Praha, kde podobné weby mají. Ale současně musím vyzdvihnout, že ve městech naší velikosti to úplně běžné není, takže jsem v tom trošku taková světlá výjimka.”     </w:t>
      </w:r>
    </w:p>
    <w:p>
      <w:pPr/>
      <w:r>
        <w:rPr/>
        <w:t xml:space="preserve">Co je také důležité, nový web, kromě pokročilého filtrování, umožňuje také přímý odkaz na koupi vstupenek nebo na web pořadatele.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502/prehled-o-kulturnich-akcich-i-sportu-ve-meste-je-na-jednom-we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2026-07-02T15:32:44+02:00</dcterms:created>
  <dcterms:modified xsi:type="dcterms:W3CDTF">2026-07-02T15:32:44+02:00</dcterms:modified>
</cp:coreProperties>
</file>

<file path=docProps/custom.xml><?xml version="1.0" encoding="utf-8"?>
<Properties xmlns="http://schemas.openxmlformats.org/officeDocument/2006/custom-properties" xmlns:vt="http://schemas.openxmlformats.org/officeDocument/2006/docPropsVTypes"/>
</file>