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v pátek se uskuteční velké oslavy k výročí památek a dominant Karviné</w:t>
      </w:r>
    </w:p>
    <w:p>
      <w:pPr/>
      <w:r>
        <w:rPr/>
        <w:t xml:space="preserve">V pátek 29. srpna od 17 hodin vyvrcholí letošní výročí karvinských památek - kašny na Masarykově náměstí a mostu Sokolovských hrdinů - velkolepou oslavou. Obě památky se dočkají i speciální audiovizuální show, která bude zprostředkována občanům Karviné prostřednictvím videomappingu, promítaného na radnici na Masarykově náměstí.</w:t>
      </w:r>
    </w:p>
    <w:p>
      <w:pPr/>
      <w:r>
        <w:rPr>
          <w:b w:val="1"/>
          <w:bCs w:val="1"/>
        </w:rPr>
        <w:t xml:space="preserve">Andrzej Bizoń (nestr. za SOCDEM), náměstek primátora:</w:t>
      </w:r>
      <w:r>
        <w:rPr/>
        <w:t xml:space="preserve"> “Na tento pátek připravujeme velký bohatý kulturní program pro rodiny s dětmi, samozřejmě komentované prohlídky a jedinečný videomapping o legendě a historii vody v Karviné. A to vše za účelem oslav našich krásných dominant a památek, jako je kašna na náměstí a darkovský most. Byl bych moc rád, kdyby Karviňáci, a nejenom oni, přišli na náměstí, pobavili se a společně jsme uctili tyto památky. No a ještě jednou bych pozval na výjimečnou událost, která je audiovizuální projekce legendy o Karviné.”</w:t>
      </w:r>
    </w:p>
    <w:p>
      <w:pPr/>
      <w:r>
        <w:rPr/>
        <w:t xml:space="preserve">Součástí oslav bude také hudební program s koncerty Janka Ledeckého, Terezy Maškové nebo Petra Koláře. Doprovodný kulturní program bude uzpůsoben pro celou rodinu a všechny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321/jiz-v-patek-se-uskutecni-velke-oslavy-k-vyroci-pamatek-a-dominant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2026-10-13T00:28:08+02:00</dcterms:created>
  <dcterms:modified xsi:type="dcterms:W3CDTF">2026-10-13T00:28:08+02:00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