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První školní ulici testovalo vedení Ostravy-Jihu a MAPPA u ZŠ Kosmonautů</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„Školní ulice  na Základní škole Kosmonautů byl požadavek městského obvodu jako  zřizovatele, abychom vyzkoušeli nějaké opatření, které zvýší bezpečnost  dětí. A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Marek Pabjan, ředitel, ZŠ Kosmonautů</w:t>
      </w:r>
      <w:r>
        <w:rPr/>
        <w:t xml:space="preserve">: „Bereme to jako  takový testovací projekt je třeba zajistit v této lokalitě bezpečnost  dětem a tak sám jsem zvědavý, jak to dopadne tady celý tento týden a  pokud se vyhodnotí, že ta opatření, která jsou přijata, jsou přínosem tak  proč by se neměla realizovat?“</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 a myslím si, že jak děti, tak rodiče, by ten  prostor využívali pravidelně ať už před nebo po škole.“</w:t>
      </w:r>
    </w:p>
    <w:p>
      <w:pPr/>
      <w:r>
        <w:rPr/>
        <w:t xml:space="preserve">Opatření zde bylo zavedeno souběžně v rámci kampaně Pěšky do  školy. Jedná se o tradiční podzimní výzvu, jejímž cílem je zvýšit počet dětí,  které se budou pravidelně dopravovat do školy pěšky.</w:t>
      </w:r>
    </w:p>
    <w:p>
      <w:pPr/>
      <w:r>
        <w:rPr>
          <w:b w:val="1"/>
          <w:bCs w:val="1"/>
        </w:rPr>
        <w:t xml:space="preserve">anketa, žáci a rodiče</w:t>
      </w:r>
      <w:r>
        <w:rPr/>
        <w:t xml:space="preserve">: „Jak často chodíš v pěšky do  školy?“ - „Když jsem u mamky takže asi tak čtyřikrát týdně a když  jsem u taťky, tak jezdím autem.“ – „Jak dlouho to máš asi?“ – „8 minut.“</w:t>
      </w:r>
    </w:p>
    <w:p>
      <w:pPr/>
      <w:r>
        <w:rPr>
          <w:b w:val="1"/>
          <w:bCs w:val="1"/>
        </w:rPr>
        <w:t xml:space="preserve">anketa, žáci a rodiče</w:t>
      </w:r>
      <w:r>
        <w:rPr/>
        <w:t xml:space="preserve">: „My takhle jezdíme autem tím,  že ještě musel by asi tak přes 3 přechody, ještě není naučený chodit sám a  ještě jezdí tramvajkou, takže ho házím do školy autem.“</w:t>
      </w:r>
    </w:p>
    <w:p>
      <w:pPr/>
      <w:r>
        <w:rPr>
          <w:b w:val="1"/>
          <w:bCs w:val="1"/>
        </w:rPr>
        <w:t xml:space="preserve">Marek Pabjan, ředitel, ZŠ Kosmonautů</w:t>
      </w:r>
      <w:r>
        <w:rPr/>
        <w:t xml:space="preserve">: „Zúčastňujeme  se letos poprvé, přihlásili jsme něco přes 45 kolektivů takže jsem  zvědavý, jak to dopadne.“</w:t>
      </w:r>
    </w:p>
    <w:p>
      <w:pPr/>
      <w:r>
        <w:rPr>
          <w:b w:val="1"/>
          <w:bCs w:val="1"/>
        </w:rPr>
        <w:t xml:space="preserve">Andrea Hoffmannová (Piráti), náměstkyně primátora Ostravy</w:t>
      </w:r>
      <w:r>
        <w:rPr/>
        <w:t xml:space="preserve">:  „Jsem ráda, že v rámci projektu Pěšky do školy se v rámci Ostravy zapojilo  nejvíce škol v rámci celé České republiky. Moc nás to těší, protože  projekt dlouhodobě podporujeme a zaštiťujeme jako magistrát.“</w:t>
      </w:r>
    </w:p>
    <w:p>
      <w:pPr/>
      <w:r>
        <w:rPr/>
        <w:t xml:space="preserve">Další školní ulici, který obvod a MAPPA připravují, je u  Základní školy Šeříková ve Výškovicích.</w:t>
      </w:r>
    </w:p>
    <w:p>
      <w:pPr/>
      <w:r>
        <w:rPr>
          <w:b w:val="1"/>
          <w:bCs w:val="1"/>
        </w:rPr>
        <w:t xml:space="preserve">Josef Laža, dopravní specialista MAPPA</w:t>
      </w:r>
      <w:r>
        <w:rPr/>
        <w:t xml:space="preserve">: „Na Základní  škole Šeříkova jsme ten provoz spíše uklidili, zorganizovali, řekli jsme, kde  projíždějí vozidla, kde mají vozidla parkovat, kde mají parkovat rodiče  pro krátkodobé vysazení, takže tam žádný úsek uzavřen nebude, ale to  opatření bude dlouhodobé.“</w:t>
      </w:r>
    </w:p>
    <w:p>
      <w:pPr/>
      <w:r>
        <w:rPr/>
        <w:t xml:space="preserve">Projekt přinese zklidnění dopravy v ulici Předškolní,  vytvoření bezpečné pěší trasy a postupnou kultivaci okolí školy. Realizace začala  v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0758/prvni-skolni-ulici-testovalo-vedeni-ostravyjihu-a-mappa-u-zs-kosmonau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2026-04-20T16:24:00+02:00</dcterms:created>
  <dcterms:modified xsi:type="dcterms:W3CDTF">2026-04-20T16:24:00+02:00</dcterms:modified>
</cp:coreProperties>
</file>

<file path=docProps/custom.xml><?xml version="1.0" encoding="utf-8"?>
<Properties xmlns="http://schemas.openxmlformats.org/officeDocument/2006/custom-properties" xmlns:vt="http://schemas.openxmlformats.org/officeDocument/2006/docPropsVTypes"/>
</file>