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26.9.2025,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dokončila výstavbu chodníku v ulici Mezidolí</w:t>
      </w:r>
    </w:p>
    <w:p>
      <w:pPr/>
      <w:r>
        <w:rPr/>
        <w:t xml:space="preserve">Nový chodník v ulici Mezidolí spojuje Dolní Datyně, Město a Bludovice. Silnice je zde velmi frekventovaná a poměrně úzká. Výstavba chodníku trvala necelý rok.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"Upravovala se tady část krajnice této komunikace. V rámci této stavby jsme museli udělat dvě přeložky. Největší problém byla přeložka vodovodu, nakonec se to všechno podařilo a celkově tato lokalita bude bezpečnější právě z důvodu toho, že lidé nebudou chodit po krajnici, která částečně ujížděla, ale budou využívat tento chodník. Je to jeden z největších chodníků, je dlouhý 1,5 km. Bavíme se o částce 13 milionů bez DPH a museli jsme tady v postupu prací stavby vyřešit spoustu problémů. Jsou tady dva kritická místa, kde byl problém se dohodnout s majiteli pozemku. V těchto místech je chodník přerušen, ale myslím si, že opravdu ten chodník, tato lokalita to potřebovala a z reakcí občanů, kteří tady bydlí a kteří ho používají, tak je to důkaz toho, že to tak opravdu je, protože reakce jsou pouze pochvalné.” </w:t>
      </w:r>
    </w:p>
    <w:p>
      <w:pPr/>
      <w:r>
        <w:rPr/>
        <w:t xml:space="preserve">Do realizace se aktivně zapojily i občanské komise.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“Je to dlouhodobá záležitost, po které volali lidi z městské části Dolní Datyně. Já jsem velmi rád, že toto proběhlo, protože opravdu ta cesta, provoz se v této části zvyšuje. Protože ty jednotlivé cesty na to nejsou dělány, a proto jsem rád, že pokud může přispět k bezpečnosti, tak přispějeme minimálně tímto chodníkem. Proto bych chtěl velmi poděkovat všem, kteří se na tom podíleli a myslím si, že toto je skvělý počin a lidem přeji, ať jim to slouží. Ať jim to slouží, řidičům, ať jezdí bezpečně a já myslím, že další investice do městské čtvrtí Dolní Datyně budou brzy následovat.” </w:t>
      </w:r>
    </w:p>
    <w:p>
      <w:pPr/>
      <w:r>
        <w:rPr/>
        <w:t xml:space="preserve">Další úsek, kde město kvůli bezpečnosti plánuje vybudovat chodník, je ulici Fryštátská.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815/radnice-dokoncila-vystavbu-chodniku-v-ulici-mezid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2026-07-08T10:38:40+02:00</dcterms:created>
  <dcterms:modified xsi:type="dcterms:W3CDTF">2026-07-08T10:38:40+02:00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