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Tvoje škola je hned za rohem inspirovala žáky 9. tříd. Na VŠB-TUO se prezentovalo 11 SŠ</w:t>
      </w:r>
    </w:p>
    <w:p>
      <w:pPr/>
      <w:r>
        <w:rPr/>
        <w:t xml:space="preserve">Rekordní počet více než šesti set žáků 9. tříd z dvanácti porubských základních škol a nově také jedné ze Svinova, se zúčastnil přehlídky Tvoje škola je hned za rohem, na které se prezentovalo 11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,,Pořádá ji městský obvod Poruba ve spolupráci s VŠB-Technickou univerzitou Ostrava. Samozřejmě nechceme konkurovat velkým veletrhům. Chceme dát žákům najevo, že za střední školou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 Ukazujeme jim tady různé učební pomůcky.”</w:t>
      </w:r>
    </w:p>
    <w:p>
      <w:pPr/>
      <w:r>
        <w:rPr>
          <w:b w:val="1"/>
          <w:bCs w:val="1"/>
        </w:rPr>
        <w:t xml:space="preserve">Viktorie Rederová, studentka, SŠ služeb a podnikání:</w:t>
      </w:r>
      <w:r>
        <w:rPr>
          <w:i w:val="1"/>
          <w:iCs w:val="1"/>
        </w:rPr>
        <w:t xml:space="preserve">,,Prezentujeme tady ekonomiku a podnikání, fotografii, maséry, aranžéry a kosmetičky.”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 To jsou všechno maturitní obory. A dále představujeme i výuční obory, jako je kuchař, číšník a příprava jídel. ”</w:t>
      </w:r>
    </w:p>
    <w:p>
      <w:pPr/>
      <w:r>
        <w:rPr>
          <w:b w:val="1"/>
          <w:bCs w:val="1"/>
        </w:rPr>
        <w:t xml:space="preserve">Jakub Ogurčak, student, SŠ prof. Zdeňka Matějčka:</w:t>
      </w:r>
      <w:r>
        <w:rPr>
          <w:i w:val="1"/>
          <w:iCs w:val="1"/>
        </w:rPr>
        <w:t xml:space="preserve"> ,,Za mě ten obor Hotelnictví je strašně fajn. Naučí se tam spousta věcí. Máme i možnost vyjet do zahraničí v rámci Erasmu.”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,,Zatím se nám tady hodně líbí kuchaři, to jídlo i pití mají výborné.”</w:t>
      </w:r>
    </w:p>
    <w:p>
      <w:pPr/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>
          <w:i w:val="1"/>
          <w:iCs w:val="1"/>
        </w:rPr>
        <w:t xml:space="preserve">,,Ještě se rozhoduji, ale směřuji spíše na gymnázium.”</w:t>
      </w:r>
    </w:p>
    <w:p>
      <w:pPr/>
      <w:r>
        <w:rPr/>
        <w:t xml:space="preserve">Přehlídky středních škol se opět po letité pauze zúčastnil také Moravskoslezský pakt zaměstnanosti, který je propojen s kariérovými poradci na základních školách.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,,Touto akcí navazujeme i na aktivitu Magistrátu města Ostravy, díky které má každá naše porubská základní škola kariérového poradce.”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tři střední školy, a to do 20. února 2026. První kolo přijímacích zkoušek se uskuteční od 10. do 15.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622/tvoje-skola-je-hned-za-rohem-inspirovala-zaky-9-trid-na-vsbtuo-se-prezentovalo-11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2026-06-05T13:29:29+02:00</dcterms:created>
  <dcterms:modified xsi:type="dcterms:W3CDTF">2026-06-05T13:29:29+02:00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