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sází i na techniky brazilského bojového umění</w:t>
      </w:r>
    </w:p>
    <w:p>
      <w:pPr/>
      <w:r>
        <w:rPr/>
        <w:t xml:space="preserve">Judisté uspořádali svůj tradiční turnaj, Malou cenu Nového Jičína, na kterou přijali pozvání  bojovníci z Frýdku-Místku, Štramberku a Rožnova pod Radhoštěm. Spolu s domácími se na žíněnkách utkalo asi sedm desítek dětí zhruba od šesti let až po dorostence.      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“Ta úplně absolutně nejlepší, Zuzka Podzemná, chybí, protože je v Japonsku, vrací se až 20. prosince, je tam 45 dní, letos 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Domácí klub tak reprezentovali spíše začínající judisté a zástupci mladších kategorií.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“Judo dělám dva roky a přivedli mě k tomu bratranci, protože oni tady začali chodit, tak mamka mi nabídla, že tady budu chodit taky a začalo mě to bavit. Dvakrát jsem byl na turnaji třetí a teďka asi budu první."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 </w:t>
      </w:r>
      <w:r>
        <w:rPr/>
        <w:t xml:space="preserve">“Osm let a přivedla mě k tomu mamka, taky dělala judo. 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“Máme úplně úžasné, protože poslední turnaje, to byl Memoriál Saši Jurečky, který se konal v Havířově na konci roku, tam jsme měli neskutečné úspěchy. A v Karviné, kde jsme vždycky chtěli něco získat, tak jsme tentokrát dokonce uhádali první místo na pohár jakoby za klub Nový Jičín, což se nám nikdy v životě nepodařilo a porazili jsme i takový oddíl, jako je Baník Ostrava.”  </w:t>
      </w:r>
    </w:p>
    <w:p>
      <w:pPr/>
      <w:r>
        <w:rPr/>
        <w:t xml:space="preserve">S mládeží teď v novojičínském oddíle pracují dva noví trenéři, kteří uplatňují i své dovednosti z brazilského bojového umění jiu-jitsu.      </w:t>
      </w:r>
    </w:p>
    <w:p>
      <w:pPr/>
      <w:r>
        <w:rPr>
          <w:b w:val="1"/>
          <w:bCs w:val="1"/>
        </w:rPr>
        <w:t xml:space="preserve">Tomáš Jaroň, trenér oddílu </w:t>
      </w:r>
      <w:r>
        <w:rPr>
          <w:b w:val="1"/>
          <w:bCs w:val="1"/>
        </w:rPr>
        <w:t xml:space="preserve">JUDO Nový Jičín: </w:t>
      </w:r>
      <w:r>
        <w:rPr/>
        <w:t xml:space="preserve">“Zaměřujeme se především na boj na zemi, konkrétně já a ještě další trenérka, která se mnou vede tréninky. Myslíme si, že boj na zemi i v rámci toho juda je velmi důležitý aspekt. Většina lidí si představí judo jako boj ze stoje, ale potom, pokud nedojde k takovému tomu klasickému hodu na ipon, tak se celý ten zbytek toho zápasu může odehrát na té zemi. A ta může být rozhodující a klíčová a často se na tenhle aspekt zapomíná. A my jsme byli tak trošičku požádáni, abychom tady tuhle tu část juda tady v Novém Jičíně rozšířili.”</w:t>
      </w:r>
    </w:p>
    <w:p>
      <w:pPr/>
      <w:r>
        <w:rPr>
          <w:b w:val="1"/>
          <w:bCs w:val="1"/>
        </w:rPr>
        <w:t xml:space="preserve">Gabriela Zbranková,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“Původně myšlenka byla od Jirky Štěpána, který je v podstatě reprezentační trenér žen a je to můj bývalý učitel na Univerzitě Palackého, a tuhle nabídku mi nabídl a seznámil mě tady se Standou Brídzikem. Navázali jsme tedy spolupráci, která se momentálně vyvíjí velmi pěkně. V podstatě judo je dobrý kontaktní sport, kdy děti se naučí bojovým uměním, naučí se nějaké cílevědomosti, základním návykům, kde na trény právě chodí. Rozvíjí se jejich silová a pohybová dovednost.”</w:t>
      </w:r>
    </w:p>
    <w:p>
      <w:pPr/>
      <w:r>
        <w:rPr/>
        <w:t xml:space="preserve">V roce 2026 oslaví oddíl juda deset let od obnovení činnosti. Nové bojovníky do svých řad přijímá zhruba od pěti let až do dospělého věku.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51/judo-sazi-i-na-techniky-brazilskeho-bojov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2026-04-11T19:31:17+02:00</dcterms:created>
  <dcterms:modified xsi:type="dcterms:W3CDTF">2026-04-11T19:31:17+02:00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