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Předprostor krytého bazénu v Porubě je po rekonstrukci. Vyšla na 21 milionů korun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"Celá akce finančně byla velice náročná, stála 21 milionů korun, z čehož osm milionů korun hradilo město Ostrava, zbytek společnost SAREZA. Ta rekonstrukce obnášela vlastně kompletní demolici veškerých předchozích povrchů.”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"Myslím si, že už na to všichni návštěvníci bazénu v Porubě hodně dlouho čekali, protože víme, že ten prostor už nevypadal pěkně. Hlavně nesloužil k žádnému účelu, byl takový polorozpadlý. Takže já jsem rád, že se povedlo konečně realizovat projekt, který tam je od architekta Kotka."</w:t>
      </w:r>
    </w:p>
    <w:p>
      <w:pPr/>
      <w:r>
        <w:rPr/>
        <w:t xml:space="preserve">Velká část prostranství měla být podle projektu zbarvená do odstínů modré, později se ale ukázalo, že to není technicky proveditelné.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>
          <w:i w:val="1"/>
          <w:iCs w:val="1"/>
        </w:rPr>
        <w:t xml:space="preserve">"Hodně našich návštěvníků vidělo vizualizaci, která byla barevná a vypadal zajímavě, nicméně se ukázalo, že technicky není úplně proveditelná. Podařilo se nám zachovat vodní prvek od pana sochaře Schollera. Jmenuje se Voda a my. Dnes je novinka v tom, že ho budeme využívat i pro zvlhčení prostoru před bazénem. Chystáme dokoupení mobiliáře."</w:t>
      </w:r>
    </w:p>
    <w:p>
      <w:pPr/>
      <w:r>
        <w:rPr/>
        <w:t xml:space="preserve">Rekonstrukcí prošly také šatny. Byly vyměněny skříňky, které jsou prostornější a napojené na odbavovací systém.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"Celková částka za rekonstrukci skříněk byla 12,5 milionu korun. Je jich zhruba 850 kusů, s tím, že se nám podařilo v rámci dvou etap, které jsme řešili, to znamená ženskou a mužskou část, udělat tak, abychom neomezovali provoz. Skříňky byly napojeny na náš odbavovací systém IVAR, který komunikuje s pokladnou. Velká výhoda dnes je ta, že si návštěvník může vybrat skříňku sám."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>
          <w:i w:val="1"/>
          <w:iCs w:val="1"/>
        </w:rPr>
        <w:t xml:space="preserve">"SAREZA je jedna ze společností, do které investujeme opravdu hodně. Víme, že jsme tam v posledních letech udělali investice za stovky milionů. Ať už se bavíme o opravě zimního stadionu - Torax arény, můžeme se bavit i o SAPu v Porubě."</w:t>
      </w:r>
    </w:p>
    <w:p>
      <w:pPr/>
      <w:r>
        <w:rPr/>
        <w:t xml:space="preserve">SAREZA plánuje pokračovat v modernizaci porubského bazénu i v dalších letech.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"Máme připravený projekt jak na zateplení stěn, tak na novou střechu a kompletní obálku, i z hlediska úspor energií."</w:t>
      </w:r>
    </w:p>
    <w:p>
      <w:pPr/>
      <w:r>
        <w:rPr/>
        <w:t xml:space="preserve">V rámci rekonstrukce předprostoru krytého bazénu vzniklo také 22 nových parkovacích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15/predprostor-kryteho-bazenu-v-porube-je-po-rekonstrukci-vysla-na-21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2026-05-14T14:02:12+02:00</dcterms:created>
  <dcterms:modified xsi:type="dcterms:W3CDTF">2026-05-14T14:02:12+02:00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