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07:19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nabírá do kroužků, zve na bál, přespávačku a biosférické kino</w:t>
      </w:r>
    </w:p>
    <w:p>
      <w:pPr/>
      <w:r>
        <w:rPr/>
        <w:t xml:space="preserve">Najít si nové kamarády, rozvíjet talent a hlavně se ve volném čase dobře bavit. Tyto možnosti nabízí fokusácký domeček ať už v pravidelných kroužcích nebo i prostřednictvím jednorázových akcí, pro které je ideální také zimní období. </w:t>
      </w:r>
    </w:p>
    <w:p>
      <w:pPr/>
      <w:r>
        <w:rPr>
          <w:b w:val="1"/>
          <w:bCs w:val="1"/>
        </w:rPr>
        <w:t xml:space="preserve">Dana Dokládalová, SVČ Fokus Nový Jičín: </w:t>
      </w:r>
      <w:r>
        <w:rPr/>
        <w:t xml:space="preserve">“Fokus samozřejmě má střechu, teplé prostory a máme spoustu akcí. Jedna z nich je například teď v neděli 18. ledna krásný Balonkový rej pro děti. Je to maškarní pro děti z rodiči. Přijede showman Dan Taraba. Bude vyrábět spoustu krásných balónkových zvířatek a jiných věciček pro děti.”</w:t>
      </w:r>
    </w:p>
    <w:p>
      <w:pPr/>
      <w:r>
        <w:rPr/>
        <w:t xml:space="preserve">Prázdniny spojené s pololetním vysvědčením Fokus věnuje přespávačce nazvané Noc a den, a to z 29. na 30. ledna.    </w:t>
      </w:r>
    </w:p>
    <w:p>
      <w:pPr/>
      <w:r>
        <w:rPr>
          <w:b w:val="1"/>
          <w:bCs w:val="1"/>
        </w:rPr>
        <w:t xml:space="preserve">Dana Dokládalová, SVČ Fokus Nový Jičín: </w:t>
      </w:r>
      <w:r>
        <w:rPr/>
        <w:t xml:space="preserve">“To je akce, která probíhá souběžně na několika střediscích volného času v České republice, kdy děti spí v tom daném středisku a mají možnost si vyzkoušet spoustu aktivit, které se tam provozují a tím se navnadit a třeba ještě dopřihlásit do nějakého kroužku, kde je volné místo.” </w:t>
      </w:r>
    </w:p>
    <w:p>
      <w:pPr/>
      <w:r>
        <w:rPr>
          <w:b w:val="1"/>
          <w:bCs w:val="1"/>
        </w:rPr>
        <w:t xml:space="preserve">Michal Podžorný, ředitel SVČ Fokus Nový Jičín: </w:t>
      </w:r>
      <w:r>
        <w:rPr/>
        <w:t xml:space="preserve">“Já bych chtěl říct, že máme školní rok, který se pěkně rozjel, a takový donábor, dalo by se říct, že probíhá celý ten školní rok, ale od pololetí mnohdy máme trošku větší zájem. Teďka evidujeme zhruba dvacet přihlášek za poslední měsíc a stále máme otevřeno. Samozřejmě se k tomu váže i zápisné. To zápisné v průběhu toho roku se mění, ponižuje na základě toho, kdy se člověk přihlásí. Takže potom od pololetí je ještě jiná cena a dotyčný platí poměrnou část tomu, kolik lekcí do konce toho školního roku navštíví.”  </w:t>
      </w:r>
    </w:p>
    <w:p>
      <w:pPr/>
      <w:r>
        <w:rPr/>
        <w:t xml:space="preserve">Volná kapacita je v tuto chvíli ještě například v deskových hrách nebo Nerf aréně.</w:t>
      </w:r>
    </w:p>
    <w:p>
      <w:pPr/>
      <w:r>
        <w:rPr>
          <w:b w:val="1"/>
          <w:bCs w:val="1"/>
        </w:rPr>
        <w:t xml:space="preserve">Michal Podžorný, ředitel SVČ Fokus Nový Jičín: </w:t>
      </w:r>
      <w:r>
        <w:rPr/>
        <w:t xml:space="preserve">“Opravdu je třeba se podívat na ty webové stránky. Florbal benjamínci, tam mám volné místo určitě a dokonce i handicapovaní a kroužky pro ně, jako máme kroužky pro autisty, tam máme volná místa a ještě máme volná místa u Pohodys, což je kroužek pro handicapované dospělé.”</w:t>
      </w:r>
    </w:p>
    <w:p>
      <w:pPr/>
      <w:r>
        <w:rPr/>
        <w:t xml:space="preserve">U kroužků, které na webových stránkách Fokusu signalizují obsazeno, je možné ještě telefonicky kontaktovat vedoucího lektora, v některých případech, když to prostor dovoluje,  lze kapacitu překročit.  </w:t>
      </w:r>
    </w:p>
    <w:p>
      <w:pPr/>
      <w:r>
        <w:rPr>
          <w:b w:val="1"/>
          <w:bCs w:val="1"/>
        </w:rPr>
        <w:t xml:space="preserve">Dana Dokládalová, SVČ Fokus Nový Jičín: </w:t>
      </w:r>
      <w:r>
        <w:rPr/>
        <w:t xml:space="preserve">“A jak je už zvykem, tak po pololetních prázdninách dáváme ven nabídku táborů na léto 2026. A hnedka uplyne měsíc, dalo by se říct takový karnevalový měsíc, kde jsme schopni dělat karnevaly na klíč pro mateřské školky, pro školní družiny, pro základní školy, potom hnedka máme jarní prázdniny a o jarních prázdninách zase to tady bude žít, protože ve Fokusu děláme tradiční jarní příměstský tábor.”</w:t>
      </w:r>
    </w:p>
    <w:p>
      <w:pPr/>
      <w:r>
        <w:rPr/>
        <w:t xml:space="preserve">Nový Jičín bude mít jarní prázdniny od pondělí 2. března. Už teď mohou fokusaci nalákat na jeden z programů, 4. března přijede biosférické kino s unikátní projekcí pod kopulí. V odpoledních časech jej bude moci navštívit i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96/fokus-nabira-do-krouzku-zve-na-bal-prespavacku-a-biosfericke-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2026-04-20T18:28:31+02:00</dcterms:created>
  <dcterms:modified xsi:type="dcterms:W3CDTF">2026-04-20T18:28:31+02:00</dcterms:modified>
</cp:coreProperties>
</file>

<file path=docProps/custom.xml><?xml version="1.0" encoding="utf-8"?>
<Properties xmlns="http://schemas.openxmlformats.org/officeDocument/2006/custom-properties" xmlns:vt="http://schemas.openxmlformats.org/officeDocument/2006/docPropsVTypes"/>
</file>