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zaplnili budoucí prvňáčci. O zápisy byl v Opavě velký zájem</w:t>
      </w:r>
    </w:p>
    <w:p>
      <w:pPr/>
      <w:r>
        <w:rPr/>
        <w:t xml:space="preserve">V Opavě se letos zápisy do prvních tříd uskutečnily 12. a 13. února. Opava zřizuje celkem 15 základních škol a zájem byl letos opět vysoký. My jsme s kamerou zavítali na ZŠ Mařádkova. </w:t>
      </w:r>
    </w:p>
    <w:p>
      <w:pPr/>
      <w:r>
        <w:rPr>
          <w:b w:val="1"/>
          <w:bCs w:val="1"/>
        </w:rPr>
        <w:t xml:space="preserve">Monika Kamradková, ředitelka ZŠ Mařádkova: </w:t>
      </w:r>
      <w:r>
        <w:rPr/>
        <w:t xml:space="preserve">“V letošním roce je enormní zájem o naši školu. Hlavně vede program Začít spolu, který tady otevíráme na Mařádkova 9. Je zajímavý v tom, že on jednak cílí na nějaké bezpečné prostředí, ale taky na rozvoj samostatnosti, zodpovědnosti. Děti tam pracují v centrech aktivit, to znamená, oni rozvíjí hodně svůj osobní potenciál. Program Začít spolu u nás už vlastně jede třetí rok.”</w:t>
      </w:r>
    </w:p>
    <w:p>
      <w:pPr/>
      <w:r>
        <w:rPr/>
        <w:t xml:space="preserve">Pro budoucí prvňáčky byl připraven slavnostní den plný stanovišť a úkolů. Děti si mohly vyzkoušet aktivity zaměřené na matematickou představivost, rozvoj sluchového i zrakového vnímání nebo jemnou a hrubou motoriku. Nechyběl ani fotokoutek či ukázky robotiky.</w:t>
      </w:r>
    </w:p>
    <w:p>
      <w:pPr/>
      <w:r>
        <w:rPr>
          <w:b w:val="1"/>
          <w:bCs w:val="1"/>
        </w:rPr>
        <w:t xml:space="preserve">Nikol Vicherková, speciální pedagog: </w:t>
      </w:r>
      <w:r>
        <w:rPr/>
        <w:t xml:space="preserve">“Trénujeme tady vlastně s dětmi kreslení, barvy, zrakovou diferenciaci, sluchovou diferenciaci, hrubou motoriku, jemnou motoriku, mají tady různé úkoly. Jsou velice šikovné, jo, jsou připravené, snaží se, jsou komunikativní, takže je to fajn.” </w:t>
      </w:r>
    </w:p>
    <w:p>
      <w:pPr/>
      <w:r>
        <w:rPr/>
        <w:t xml:space="preserve">Tady na Základní škole Mařádkova by chtěli otevřít 3 třídy ideálně po 20 dětech.</w:t>
      </w:r>
    </w:p>
    <w:p>
      <w:pPr/>
      <w:r>
        <w:rPr/>
        <w:t xml:space="preserve">Do školy se většina dětí už teď velmi těší.</w:t>
      </w:r>
    </w:p>
    <w:p>
      <w:pPr/>
      <w:r>
        <w:rPr>
          <w:b w:val="1"/>
          <w:bCs w:val="1"/>
        </w:rPr>
        <w:t xml:space="preserve">anketa: budoucí prvňáčci a jejich rodiče: </w:t>
      </w:r>
      <w:r>
        <w:rPr/>
        <w:t xml:space="preserve">“Já umím barvičky. Ještě nemám aktovku, mám jen pastelky.”</w:t>
      </w:r>
    </w:p>
    <w:p>
      <w:pPr/>
      <w:r>
        <w:rPr/>
        <w:t xml:space="preserve">“My jsme na zápisu poprvé, moc se těšíme. Eliška je šikovná, zvládá to hezky. A školu jsme si vybrali, protože jí máme kousek a moc se nám líbí.”</w:t>
      </w:r>
    </w:p>
    <w:p>
      <w:pPr/>
      <w:r>
        <w:rPr/>
        <w:t xml:space="preserve">“Těším se už do školy. Všechno mám už připraveno.” </w:t>
      </w:r>
    </w:p>
    <w:p>
      <w:pPr/>
      <w:r>
        <w:rPr/>
        <w:t xml:space="preserve">Ředitelé škol budou přednostně přijímat děti s trvalým pobytem v Opavě a žáky umístěné ve školských zařízeních na území města, a to do výše stanovených kapacit.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181/zakladni-skoly-zaplnili-budouci-prvnacci-o-zapisy-byl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2026-05-24T13:34:20+02:00</dcterms:created>
  <dcterms:modified xsi:type="dcterms:W3CDTF">2026-05-24T13:34:20+02:00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