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Frýdku-Místku ocenil pět osobností za přínos městu</w:t>
      </w:r>
    </w:p>
    <w:p>
      <w:pPr/>
      <w:r>
        <w:rPr/>
        <w:t xml:space="preserve">Ceny města Frýdek-Místek se udělují každoročně a osobnosti může nominovat každý občan.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se vždy snaží ocenit osobnosti, které jsou místními patrioty, vzešly z města Frýdku-Místku nebo zásadně ovlivňují to, jakou má podobu, případně jakou bude mít budoucnost. A vždy to jsou lidé, kteří svými činy, které nejsou třeba na první pohled úplně viditelné, formují město a nastavují hodnoty, které to město potom do budoucna tvoří. A myslím si, že mnoho z nich dosáhlo třeba i úspěchu, ale mnoho z nich také dělá tu mravenčí práci, která na první pohled není vidět. A pro nás je důležité, že jsou vedle sebe osobnosti, které právě třeba nemají tu mediální slávu, ale udělaly spoustu dobré práce s dětmi, s mládeží, udělaly spoustu dobré práce pro budoucnost města."</w:t>
      </w:r>
    </w:p>
    <w:p>
      <w:pPr/>
      <w:r>
        <w:rPr/>
        <w:t xml:space="preserve">Cenu včetně pamětního listu a peněžního daru ve výši 20.000 korun převzali za přínos v oblasti výchovy, vzdělávání a sportu Sylva Kubalová, Pavel Palát, Jiří Mechl starší a Antonín Surma, za přínos v oblasti výtvarného umění a architektury Marek Jan Štěpán.</w:t>
      </w:r>
    </w:p>
    <w:p>
      <w:pPr/>
      <w:r>
        <w:rPr>
          <w:b w:val="1"/>
          <w:bCs w:val="1"/>
        </w:rPr>
        <w:t xml:space="preserve">Pavel Palát, hokejový trenér:</w:t>
      </w:r>
      <w:r>
        <w:rPr/>
        <w:t xml:space="preserve"> "Tady pro Frýdek-Místek vedu na hale Polárce mládež, přípravku a nábor a myslím, že za poslední rok se nám podařilo udělat obrovský kus práce. Celé město tady ví, že pondělí, čtvrtek, sobota ráno se sportuje na Polárce a je tam přípravka, takže všichni ví, že tady to funguje. Na přípravce máme až sto dětí."</w:t>
      </w:r>
    </w:p>
    <w:p>
      <w:pPr/>
      <w:r>
        <w:rPr>
          <w:b w:val="1"/>
          <w:bCs w:val="1"/>
        </w:rPr>
        <w:t xml:space="preserve">Antonín Surma, šachový trenér:</w:t>
      </w:r>
      <w:r>
        <w:rPr/>
        <w:t xml:space="preserve"> "Jsem oceněný za vedení desítky let šachových kroužků na základních školách, mateřských školách nebo ve Středisku volného času Klíč. Vedu kroužky a děti v šachu v podstatě od svých patnácti let, takže rukama mi prošlo tisíce dětí. Samozřejmě jsem za ocenění nesmírně rád. Opravdu si toho vážím."</w:t>
      </w:r>
    </w:p>
    <w:p>
      <w:pPr/>
      <w:r>
        <w:rPr/>
        <w:t xml:space="preserve">Za celoživotní přínos městu byl oceněn pan Jiří Mechl starší.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"Vybrali jsme ho na cenu statutárního města právě z důvodu toho, že za svou téměř 70letou kariéru u požárního sboru vychoval mnoho nejen sportovních talentů, ale hasičů jako takových."</w:t>
      </w:r>
    </w:p>
    <w:p>
      <w:pPr/>
      <w:r>
        <w:rPr/>
        <w:t xml:space="preserve">Je to za celoživotní přínos?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je to za celoživotní přínos a je to opravdu za soutěže na úrovni nejenom tady okresní a krajské a národní, ale je hlavně strůjcem toho, že se Frýdek-Místek dostal do oblasti mezinárodních soutěží a Frýdek-Místek absolvoval několik hasičských olympiád, kde získal velmi dobré výsledky."</w:t>
      </w:r>
    </w:p>
    <w:p>
      <w:pPr/>
      <w:r>
        <w:rPr/>
        <w:t xml:space="preserve">Nominací na Cenu města se sešly desítky. Komise měla složitou práci vybrat pouze pět oceněných.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232/primator-frydkumistku-ocenil-pet-osobnosti-za-prinos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