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﻿﻿Dvoranu radnice centra Ostravy zaplnila umělecká díla žáků ZUŠ E. Marhuly</w:t>
      </w:r>
    </w:p>
    <w:p>
      <w:pPr/>
      <w:r>
        <w:rPr/>
        <w:t xml:space="preserve">Dvoranu radnice Moravské Ostravy a Přívozu zaplnila umělecká díla žáků a absolventů výtvarného oboru ZUŠ Eduarda Marhuly. Expozice nabízí širokou škálu výtvarných technik, které odrážejí fantazii, kreativitu a nadšení mladých autorů.</w:t>
      </w:r>
    </w:p>
    <w:p>
      <w:pPr/>
      <w:r>
        <w:rPr>
          <w:b w:val="1"/>
          <w:bCs w:val="1"/>
        </w:rPr>
        <w:t xml:space="preserve">Klára Luxová, vedoucí výtvarného oboru,</w:t>
      </w:r>
      <w:r>
        <w:rPr>
          <w:b w:val="1"/>
          <w:bCs w:val="1"/>
        </w:rPr>
        <w:t xml:space="preserve">ZUŠ Eduarda  Marhuly</w:t>
      </w:r>
      <w:r>
        <w:rPr/>
        <w:t xml:space="preserve">: „Je to obrovská přehlídka od těch nejmladších dětí od 5 letých až  po ty dospělé 18 leté, kteří se třeba připravují na umělecké školy, střední i  vysoké školy.“</w:t>
      </w:r>
    </w:p>
    <w:p>
      <w:pPr/>
      <w:r>
        <w:rPr>
          <w:b w:val="1"/>
          <w:bCs w:val="1"/>
        </w:rPr>
        <w:t xml:space="preserve">Beata Bezručová, žákyně ZUŠ Eduarda Marhuly</w:t>
      </w:r>
      <w:r>
        <w:rPr/>
        <w:t xml:space="preserve">: „Já jsem  nakreslila tady Poppy z jedné hry, mé oblíbené. Je to teda styl akrylu, malba.  A jde tady také vidět můj druhý obrázek, který je teda můj první obrázek, který  jsem nakreslila, když jsem do výtvarky přišla.“</w:t>
      </w:r>
    </w:p>
    <w:p>
      <w:pPr/>
      <w:r>
        <w:rPr>
          <w:b w:val="1"/>
          <w:bCs w:val="1"/>
        </w:rPr>
        <w:t xml:space="preserve">Christopher Maršálek, žák ZUŠ Eduarda Marhuly</w:t>
      </w:r>
      <w:r>
        <w:rPr/>
        <w:t xml:space="preserve">: „Je to  vlastně zobrazení hry při ruletě. Mě dost zaujímají hazardní hry, hlavně Las Vegas,  jsou tam ty velká kasína, je tam spoustu barev a světel.“</w:t>
      </w:r>
    </w:p>
    <w:p>
      <w:pPr/>
      <w:r>
        <w:rPr/>
        <w:t xml:space="preserve">Vernisáž proběhla s hudebním doprovodem.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„Opravdu mám z toho velkou radost, že se opět a  zase podařila dobrá věc na smysluplné využití naší krásné dvorany.“</w:t>
      </w:r>
    </w:p>
    <w:p>
      <w:pPr/>
      <w:r>
        <w:rPr/>
        <w:t xml:space="preserve">Výstavu mladých umělců si mohou přijít zájemci prohlédnout  až do konce května, a to ve všední dny od 10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4527/dvoranu-radnice-centra-ostravy-zaplnila-umelecka-dila-zaku-zus-e-marhu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2026-06-25T03:03:44+02:00</dcterms:created>
  <dcterms:modified xsi:type="dcterms:W3CDTF">2026-06-25T03:03:44+02:00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