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5.6.2012, 09:05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Oslava Mezinárodního dne dětí v Havířově</w:t>
      </w:r>
    </w:p>
    <w:p>
      <w:pPr/>
      <w:r>
        <w:rPr/>
        <w:t xml:space="preserve">Pátek 1. června patřil především dětem. Proto si i útulek Max připravil pro ratolesti zábavné dopoledne plné soutěží, her i ukázek výcviku. V rámci Dne otevřených dveří se děti podívaly také na pejsky.</w:t>
      </w:r>
    </w:p>
    <w:p>
      <w:pPr/>
      <w:r>
        <w:rPr/>
        <w:t xml:space="preserve">Jiřina Mifková, učitelka ZŠ Gorkého:</w:t>
      </w:r>
      <w:r>
        <w:rPr>
          <w:i w:val="1"/>
          <w:iCs w:val="1"/>
        </w:rPr>
        <w:t xml:space="preserve"> „Mají to tady dobře zorganizované a děti jsou zde přímo nadšené a všichni na pejsky mysleli s láskou."</w:t>
      </w:r>
    </w:p>
    <w:p>
      <w:pPr/>
      <w:r>
        <w:rPr/>
        <w:t xml:space="preserve">Anketa: </w:t>
      </w:r>
      <w:r>
        <w:rPr>
          <w:i w:val="1"/>
          <w:iCs w:val="1"/>
        </w:rPr>
        <w:t xml:space="preserve">1/ „Mě se asi nejvíc líbil výcvik." 2/ „Také byly zábavné soutěže a šli jsme se podívat na pejsky." 3/ „Nejvíce se mi líbil pes, který se jmenoval Krišpín." 4/ „Já jsem s kamarádem soutěžil a jednou jsem vyhrál."</w:t>
      </w:r>
    </w:p>
    <w:p>
      <w:pPr/>
      <w:r>
        <w:rPr/>
        <w:t xml:space="preserve">Hlavní atrakcí byla sokolnická show. Děti si prohlédli sovy a dokonce i kondora.</w:t>
      </w:r>
    </w:p>
    <w:p>
      <w:pPr/>
      <w:r>
        <w:rPr/>
        <w:t xml:space="preserve">Anketa: </w:t>
      </w:r>
      <w:r>
        <w:rPr>
          <w:i w:val="1"/>
          <w:iCs w:val="1"/>
        </w:rPr>
        <w:t xml:space="preserve">1/ „Má hezký zobák. Já jsem se dověděl, že vidí v noci i ve dne a že jsou velké i malé sovy." 2/ „Viděl jsem, jak má takové divné drápy, zakulacené."</w:t>
      </w:r>
    </w:p>
    <w:p>
      <w:pPr/>
      <w:r>
        <w:rPr/>
        <w:t xml:space="preserve">Školy, tak jako vždy nepřišly do útulku s prázdnou.</w:t>
      </w:r>
    </w:p>
    <w:p>
      <w:pPr/>
      <w:r>
        <w:rPr/>
        <w:t xml:space="preserve">Dagmar Poláková, vedoucí útulku Max: </w:t>
      </w:r>
      <w:r>
        <w:rPr>
          <w:i w:val="1"/>
          <w:iCs w:val="1"/>
        </w:rPr>
        <w:t xml:space="preserve">„Jinak bych chtěla všem poděkovat všem, kteří se přijeli na útulek podívat, protože nám přivezli strašně hodně pamlsků, krmení, hraček. To nám pomáhá, že to útulek nemusí kupovat."</w:t>
      </w:r>
    </w:p>
    <w:p>
      <w:pPr/>
      <w:r>
        <w:rPr/>
        <w:t xml:space="preserve">Dětský den se neslavil jen v útulku. Děti se mohly už tradičně podívat také na práci policie nebo hasičů. Slavilo se i v azylovém domě pro matky s dětmi, kde měli tradiční koblížkový den. Zařízení navštívil i primátor města, který nezapomněl donést dětem dárky.</w:t>
      </w:r>
    </w:p>
    <w:p>
      <w:pPr/>
      <w:r>
        <w:rPr/>
        <w:t xml:space="preserve">Zdeněk Osmanczyk, primátor města Havířova (ČSSD):</w:t>
      </w:r>
      <w:r>
        <w:rPr>
          <w:i w:val="1"/>
          <w:iCs w:val="1"/>
        </w:rPr>
        <w:t xml:space="preserve"> „Navštívil jsem psí útulek, zrovna tak i Armádu spásy. Je pěkné, jak se děti dokáží odpoutat od školních problémů a zaujatě sledují, co se děje v psím útulku. Pozorné oči tady dětí v Armádě spásy. Je to úžasné a já moc děkuji, že nás přijala paní ředitelka a velmi rád ochutnám zdejší koblížky."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781/oslava-mezinarodniho-dne-deti-v-havir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2026-06-24T12:45:27+02:00</dcterms:created>
  <dcterms:modified xsi:type="dcterms:W3CDTF">2026-06-24T12:45:27+02:00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