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Havířova darovala městu vánoční strom</w:t>
      </w:r>
    </w:p>
    <w:p>
      <w:pPr/>
      <w:r>
        <w:rPr/>
        <w:t xml:space="preserve">Přes padesát let rostl smrk v zahradě paní Soňy Hájkové v Dolní Suché. Nyní se strom stane symbolem vánočních svátků na náměstí Republiky. Obyvatelka Havířova se rozhodla městu smrk darovat. Druhý vánoční strom byl tradičně dovezen ze Starých Hamrů a bude zdobit náměstí na ulici Moravská v části Havířov Šumbark.</w:t>
      </w:r>
    </w:p>
    <w:p>
      <w:pPr/>
      <w:r>
        <w:rPr/>
        <w:t xml:space="preserve">Soňa Hájková, majitelka stromu:</w:t>
      </w:r>
      <w:r>
        <w:rPr>
          <w:i w:val="1"/>
          <w:iCs w:val="1"/>
        </w:rPr>
        <w:t xml:space="preserve"> „Narodila jsem se tady, žiji tady, jsem tady ráda. Tak proč bych městu, když můžu nepomohla a ještě navíc vánoční strom je symbolika a bude ještě k užitku a pro potěšení všech." </w:t>
      </w:r>
    </w:p>
    <w:p>
      <w:pPr/>
      <w:r>
        <w:rPr/>
        <w:t xml:space="preserve">Odstranit strom ze zahrady nebylo vůbec jednoduché, protože v okolí byly další rodinné domy.</w:t>
      </w:r>
    </w:p>
    <w:p>
      <w:pPr/>
      <w:r>
        <w:rPr/>
        <w:t xml:space="preserve">Karel Kotula, zástupce vybrané firmy:</w:t>
      </w:r>
      <w:r>
        <w:rPr>
          <w:i w:val="1"/>
          <w:iCs w:val="1"/>
        </w:rPr>
        <w:t xml:space="preserve"> „Kvůli bezpečnosti práce šlo o to, se vypořádat se třemi druhy vedení. Děláme to už mnoho let a je to třešnička na dortu za naši práci. Je krásný, je bohatý a doufáme, že se nezlomí ve větru. Na usazení stromu se přišlo podívat desítky lidí. A všichni se shodli, že je to jeden z nejpěknějších vánočních stromů, který kdy na náměstí Republiky stál."</w:t>
      </w:r>
    </w:p>
    <w:p>
      <w:pPr/>
      <w:r>
        <w:rPr/>
        <w:t xml:space="preserve">Během týdne se technické služby postarají o nazdobení stromů a k slavnostnímu rozsvícení dojde 1. prosince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765/rodina-z-havirova-darovala-mestu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2026-06-26T12:12:57+02:00</dcterms:created>
  <dcterms:modified xsi:type="dcterms:W3CDTF">2026-06-26T12:12:57+02:00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