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26.5.2014,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Petr Kramný zůstává i nadále ve vazbě</w:t>
      </w:r>
    </w:p>
    <w:p>
      <w:pPr/>
      <w:r>
        <w:rPr/>
        <w:t xml:space="preserve">Eskorta vězeňské služby přivedla Petra Kramného do soudní síně v Karviné krátce po půl desáté. Jednání bez účasti médií byli přítomni státní zástupce Vít Legerský a Kramného advokátka Jana Rejžková. Společně s novináři na verdikt soudu čekali za zavřenými dveřmi na chodbě i rodiče Petra Kramného. Po třech hodinách bylo jasno. Petr Kramný zůstane i nadále ve vazbě.</w:t>
      </w:r>
    </w:p>
    <w:p>
      <w:pPr/>
      <w:r>
        <w:rPr/>
        <w:t xml:space="preserve">Vít Legerský, státní zástupce</w:t>
      </w:r>
    </w:p>
    <w:p>
      <w:pPr/>
      <w:r>
        <w:rPr/>
        <w:t xml:space="preserve">S tím rozhodně nesouhlasí advokátka Petra Kramného Jana Rejžková.</w:t>
      </w:r>
    </w:p>
    <w:p>
      <w:pPr/>
      <w:r>
        <w:rPr/>
        <w:t xml:space="preserve">Jana Rejžková, advokátka</w:t>
      </w:r>
    </w:p>
    <w:p>
      <w:pPr/>
      <w:r>
        <w:rPr/>
        <w:t xml:space="preserve">Podle Rejžkové ještě stále není jednoznačně prokázáno, že by se Kramný na smrti manželky a dcery, které zemřely v Egyptě, podílel.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5891/petr-kramny-zustava-i-nadale-ve-va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2026-07-10T14:02:09+02:00</dcterms:created>
  <dcterms:modified xsi:type="dcterms:W3CDTF">2026-07-10T14:02:09+02:00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