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slavnostně rozsvítil vánoční strom</w:t>
      </w:r>
    </w:p>
    <w:p>
      <w:pPr/>
      <w:r>
        <w:rPr>
          <w:i w:val="1"/>
          <w:iCs w:val="1"/>
        </w:rPr>
        <w:t xml:space="preserve">„Přicházejí svátky, Vánoce, čas bilancování, klidu. Já Vám přeji, abyste si Vánoce užili se svými blízkými abyste, Vy děti, dostaly hodně dárečků,"</w:t>
      </w:r>
      <w:r>
        <w:rPr/>
        <w:t xml:space="preserve"> promluvil k lidem karvinský primátor. A aby bylo kouzlo tohoto okamžiku umocněno, linul se do širokého okolí i zvuk kostelních zvonů.</w:t>
      </w:r>
    </w:p>
    <w:p>
      <w:pPr/>
      <w:r>
        <w:rPr/>
        <w:t xml:space="preserve">Pro všechny návštěvníky byl už od samého rána připraven bohatý program. Obzvláště na dětech bylo vidět, jak moc si vánoční atmosféru vychutnávají. Nejenže je potěšila zvířátka u jesliček a andílci rozdávající společně s čerty a Mikulášem sladké dobroty, ale všechny je zaujal i kouzelník Harry Potter, se kterým si mohly zakouzlit. Dospělé zase potěšily vonící dobroty jako je medovina nebo punč či krásný a již tradiční dřevěný Betlém, který obzvláště večer vyzařuje tu pravou krásnou vánoční atmosféru.</w:t>
      </w:r>
    </w:p>
    <w:p>
      <w:pPr/>
      <w:r>
        <w:rPr/>
        <w:t xml:space="preserve">Ze zámeckého balkónu zářili do tmy dva překrásní andělé. Po celou dobu svátků budou tito nebeští poslové poprvé v historii nad celým městem bdít a chránit všechny lidi dobré vůle.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2/primator-karvine-slavnostne-rozsvitil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2026-06-27T04:12:08+02:00</dcterms:created>
  <dcterms:modified xsi:type="dcterms:W3CDTF">2026-06-27T04:12:08+02:00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