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docházejí v Karviné za seniory</w:t>
      </w:r>
    </w:p>
    <w:p>
      <w:pPr/>
      <w:r>
        <w:rPr/>
        <w:t xml:space="preserve">Dobrovolníci domů. Takový je název nového programu, který jako v pořadí pátý zavádí humanitární organizace ADRA v Karviné. Úspěšně už dobrovolníci pomáhají v nemocnici, Novém domově, Heřmánku a charitativním a sociálním šatníku. Nyní jsou zapotřebí další. Ti, kteří by rádi docházeli za seniory domů.</w:t>
      </w:r>
    </w:p>
    <w:p>
      <w:pPr/>
      <w:r>
        <w:rPr/>
        <w:t xml:space="preserve">Hana Čadová, vedoucí dobrovolnického centra ADRA Havířov : “Jsme velice rádi, že tento program podporuje Nadace Táni Kuchařové a jedná se o to, že chceme nabídnout seniorům osamělým,kteří jsou doma dobrovolníka, aby spolu mohli trávit volný čas.”</w:t>
      </w:r>
    </w:p>
    <w:p>
      <w:pPr/>
      <w:r>
        <w:rPr/>
        <w:t xml:space="preserve">Mezi dobrovolníky patří i Andrea Šenkýřová, která je i zároveň i jejich koordinátorkou.</w:t>
      </w:r>
    </w:p>
    <w:p>
      <w:pPr/>
      <w:r>
        <w:rPr/>
        <w:t xml:space="preserve">Andrea Šenkýřová, koordinátorka dobrovolníků v Karviné: “Ten senior se nebude cítit osamělý, určitě se bude těšit že třeba každou středu za ním přijde ten dobrovolník, že si s ním popovídá, že bude mít pro co žít.”</w:t>
      </w:r>
    </w:p>
    <w:p>
      <w:pPr/>
      <w:r>
        <w:rPr/>
        <w:t xml:space="preserve">Sociální odbor karvinského magistrátu tuto aktivitu vítá a ADŘE pomáhá hledat zájemce z řad seniorů. Dobrovolníků je ale zatím málo. První zájemci, kteří see už přihlásili, prošli důležitým školením. Další zájemci e mohou hlásit na čísle 736673382.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78/dobrovolnici-adry-dochazeji-v-karvine-z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2026-04-10T08:26:27+02:00</dcterms:created>
  <dcterms:modified xsi:type="dcterms:W3CDTF">2026-04-10T08:26:27+02:00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