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17.7.2015, 12:49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Jičín brzy spustí službu sociální rehabilitace</w:t>
      </w:r>
    </w:p>
    <w:p>
      <w:pPr/>
      <w:r>
        <w:rPr/>
        <w:t xml:space="preserve">Práce s mobilem, schopnost vyhledat si odjezdy MHD a další běžné činnosti. Pro zdravé lidi banalita, pro budoucí klienty sociální rehabilitace často nepopsatelná překážka.</w:t>
      </w:r>
    </w:p>
    <w:p>
      <w:pPr/>
      <w:r>
        <w:rPr/>
        <w:t xml:space="preserve">“Mívají často problém s takovými běžnými věcmi, které jsou pro nás samozřejmé. Tato služba je pro ně obrovskou příležitostí, protože je tady jeden pracovník na jednoho klienta v daném čase. Bude to velmi intenzivní práce,” těší se vedoucí nově vznikající služby Gabriela Lhotská.</w:t>
      </w:r>
    </w:p>
    <w:p>
      <w:pPr/>
      <w:r>
        <w:rPr/>
        <w:t xml:space="preserve">Sociální rehabilitace v Novém Jičíně bude fungovat od pondělí do pátku, a to přímo v terénu. Přirozené prostředí pro klienty je totiž základním stavebním kamenem této služby.</w:t>
      </w:r>
    </w:p>
    <w:p>
      <w:pPr/>
      <w:r>
        <w:rPr/>
        <w:t xml:space="preserve">“Je to návaznost na už vzniklé sociální služby, jako je chráněné bydlení, sociálně-terapeutická dílna, denní stacionář. Sociální rehabilitace navazuje na celý tento proces, na všechny tyto vzniklé sociální služby k jejichž rozvoji v Novém Jičíně v posledních letech došlo,” vysvětluje Gabriela Lhotská.</w:t>
      </w:r>
    </w:p>
    <w:p>
      <w:pPr/>
      <w:r>
        <w:rPr/>
        <w:t xml:space="preserve">Dva pracovníci v čele s vedoucí služby budou mít plné ruce práce. Srpen bude jejich zahřívacím měsícem, do terénu za svými novými klienty vyrazí hned v září. Počáteční kapacita služby bude 12 klientů.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8500/novy-jicin-brzy-spusti-sluzbu-socialni-rehabilita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2026-06-04T13:08:30+02:00</dcterms:created>
  <dcterms:modified xsi:type="dcterms:W3CDTF">2026-06-04T13:08:30+02:00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