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06:05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prohlídka frýdeckého zámku</w:t>
      </w:r>
    </w:p>
    <w:p>
      <w:pPr/>
      <w:r>
        <w:rPr/>
        <w:t xml:space="preserve">Noční prohlídky zámku při svíčkách jsou tradicí už od roku 2001. Frýdeckomístečtí se kdysi inspirovali v Novém Jičíně a jejich snaha se návštěvníkům líbí. Na odvážných 500 návštěvníků čekala letos nejedná temná bytost.</w:t>
      </w:r>
    </w:p>
    <w:p>
      <w:pPr/>
      <w:r>
        <w:rPr/>
        <w:t xml:space="preserve">Nebezpečná Perechta, která měla chodit po domech před Štědrým dnem a vyhrožovat rozpáráním břicha každému, kdo nedodrží předvánoční půst. Nechyběla ani svatá Barborka, která nestraší, ale obdarovává.</w:t>
      </w:r>
    </w:p>
    <w:p>
      <w:pPr/>
      <w:r>
        <w:rPr/>
        <w:t xml:space="preserve">Marek Weissbrod, autor scénáře noční prohlídky 2009: </w:t>
      </w:r>
      <w:r>
        <w:rPr>
          <w:i w:val="1"/>
          <w:iCs w:val="1"/>
        </w:rPr>
        <w:t xml:space="preserve">"V zámecké kapli máme svaté Barborky. Jsou to typické obchůzkové postavy, které obcházely domy a obdarovávaly děti za modlitbu. Cílem prohlídky bylo, přiblížit trochu dobu barokní a předvánoční. Takže se tady odehrávají různé scény jako chystání hostiny, audience u hraběte Pražmy. A případně vycházka na vyhlídkový gloriet." </w:t>
      </w:r>
    </w:p>
    <w:p>
      <w:pPr/>
      <w:r>
        <w:rPr/>
        <w:t xml:space="preserve">Zuzana Břízová, ředitelka Muzea Beskyd Frýdek-Místek: </w:t>
      </w:r>
      <w:r>
        <w:rPr>
          <w:i w:val="1"/>
          <w:iCs w:val="1"/>
        </w:rPr>
        <w:t xml:space="preserve">"V roce 2000 mě oslovil můj kamarád a kolega z muzea v Novém Jičíně Eman Grepl, jestli bych mu na jejich městské slavnosti nezahrála manželku Kláru von Hagen. On hrál generála Laudona. Já jsem samozřejmě souhlasila, absolvovala jsem tuhle akci a říkala jsem, proč bychom nemohli i u nás v muzeu dělat něco podobného. A tahle tradice takto vznikla. Tentokrát ty bytosti nejsou spjaty se zámkem, ale byly prohlídky, kdy to bylo historicky skoro věrohodné."</w:t>
      </w:r>
    </w:p>
    <w:p>
      <w:pPr/>
      <w:r>
        <w:rPr/>
        <w:t xml:space="preserve">Anketa, návštěvníci:</w:t>
      </w:r>
      <w:r>
        <w:rPr>
          <w:i w:val="1"/>
          <w:iCs w:val="1"/>
        </w:rPr>
        <w:t xml:space="preserve"> 1. "Připadalo mi to zajímavé. Projít to večer, po tmě." 2. "Moc jsem se nebála." 3. "Já jsem čekal něco jiného, ale jsem spokojený."</w:t>
      </w:r>
    </w:p>
    <w:p>
      <w:pPr/>
      <w:r>
        <w:rPr/>
        <w:t xml:space="preserve">Kromě pohledu na zámek v jiném světle se návštěvníci podívali i do běžně nepřístupných míst. Netradiční noční prohlídka zámku bývá dvakrát ročně, vždy na jaře a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287/nocni-prohlidka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2026-06-30T22:15:58+02:00</dcterms:created>
  <dcterms:modified xsi:type="dcterms:W3CDTF">2026-06-30T22:15:58+02:00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