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Volejbalistky z gymnázia vyhrály republiku a jedou do Číny</w:t>
      </w:r>
    </w:p>
    <w:p>
      <w:pPr/>
      <w:r>
        <w:rPr/>
        <w:t xml:space="preserve">Když v polovině prosince vyhrály novojičínské gymnazistky na domácí půdě krajské finále volejbalu středních škol, určitě netušily, že se protlačí až na celosvětové klání. Cesta vedla přes oblastní kolo v Olomouci až do Žďáru nad Sázavou, kde se poslední lednový víkend bojovalo o národní titul. Turnaje se zúčastnilo šest nejlepších týmů z České republiky, všechny z gymnázií. Kromě Nového Jičína a domácího Žďáru to byly týmy Plzně, Havlíčkova Brodu, Náchoda a Karlových Varů. Právě s nimi sehrála děvčata finálový zápas. Ve třech setech nakonec novojičínské dívky zvítězily 2:1.</w:t>
      </w:r>
    </w:p>
    <w:p>
      <w:pPr/>
      <w:r>
        <w:rPr/>
        <w:t xml:space="preserve">Monika Vindišová, kapitánka týmu GNJ: </w:t>
      </w:r>
      <w:r>
        <w:rPr>
          <w:i w:val="1"/>
          <w:iCs w:val="1"/>
        </w:rPr>
        <w:t xml:space="preserve">"Atmosféra byla úplně vynikající, pořadatelé to měli krásně připravené a to, že jsme vyhráli, byl takový bonus. Myslím, že v kraji a v kvalifikaci jsme se taky potkali s velice dobrými týmy, které by tam taky mohly uspět na té republice. Ale jinak všechny týmy byly na stejné úrovni a myslím, že se tam dalo podívat na velice pěkný volejbal."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"Je vidět, že družstva, která jsou tady z Moravskoslezského kraje nebo z celé Moravy, tak mají výbornou volejbalovou základnu. Tady ten volejbal se dělá úplně perfektně, konkrétně třeba v Novém Jičíně je to na skvělé úrovni."</w:t>
      </w:r>
    </w:p>
    <w:p>
      <w:pPr/>
      <w:r>
        <w:rPr/>
        <w:t xml:space="preserve">Gymnázium se celostátního klání zúčastnilo už třikrát. Titul vybojovalo naposledy před 14 lety. Tým letos uspěl i v individuálních kategoriích. Nejlepší smečařkou byla zvolena Kateřina Kohoutová a nahrávačkou Markéta Uhrová.</w:t>
      </w:r>
    </w:p>
    <w:p>
      <w:pPr/>
      <w:r>
        <w:rPr/>
        <w:t xml:space="preserve">Markéta Uhrová, hráčka týmu GNJ: </w:t>
      </w:r>
      <w:r>
        <w:rPr>
          <w:i w:val="1"/>
          <w:iCs w:val="1"/>
        </w:rPr>
        <w:t xml:space="preserve">"Překvapilo mě to, nečekala jsem to, měla jsem z toho radost, protože to byla moje první cena, kterou jsem kdy získala. Párkrát jsme se už dostali na mistrovství republiky, ale tak pokaždé, když se tam člověk dostane, tak z toho má radost, takže jsme si užily i tento turnaj."</w:t>
      </w:r>
    </w:p>
    <w:p>
      <w:pPr/>
      <w:r>
        <w:rPr/>
        <w:t xml:space="preserve">Vítězství znamená automaticky postup na celosvětové finále do Číny. Tým se tam ale bude muset obejít bez zkušených starších hráček. Start mají totiž povoleny pouze dívky ročníků 1993 a pozdějších. To ale nebyl hlavní problém, který muselo gymnázium řešit. První se jmenoval finance. Tým potřeboval zajistit zhruba 150 tisíc korun na letenky.</w:t>
      </w:r>
    </w:p>
    <w:p>
      <w:pPr/>
      <w:r>
        <w:rPr/>
        <w:t xml:space="preserve">Lubomír Bajer, vedoucí týmu GNJ: </w:t>
      </w:r>
      <w:r>
        <w:rPr>
          <w:i w:val="1"/>
          <w:iCs w:val="1"/>
        </w:rPr>
        <w:t xml:space="preserve">"Počáteční fáze byla složitá, protože jsme s panem ředitelem ve škole jednali se zástupci města, jednali jsme s různými firmami tady v rámci regionu a celého širokého okolí. Bylo to velice složité, ale dobrá věc se podařila, peníze máme přislíbené. Z 95 procent bych řekl, že ty peníze máme sehnány, takže ve středu jsme definitivně do Prahy potvrdili, že do té Číny jedeme." </w:t>
      </w:r>
    </w:p>
    <w:p>
      <w:pPr/>
      <w:r>
        <w:rPr/>
        <w:t xml:space="preserve">Finálový turnaj se uskuteční od 26. června do 4. července v čínském městě Baotou. Vedoucí družstva Lubomír Bajer tvrdí, že tým nemá v konkurenci silných zemí jako třeba Čína a Brazílie přehnané ambice. Soutěž by pro novojičínské dívky měla sloužit spíše pro srovnání a navázání kontaktů.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976/volejbalistky-z-gymnazia-vyhraly-republiku-a-jedou-do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