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15.3.2010, 00:31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Vyhláška omezující hlučné akce začne v Karviné platit za pár dní</w:t>
      </w:r>
    </w:p>
    <w:p>
      <w:pPr/>
      <w:r>
        <w:rPr/>
        <w:t xml:space="preserve">Pravidelným diskotékám pořádaných převážně o víkendech, jak se zdá,  odzvonilo. Zastupitelé se shodli na tom, že v částech města s největším počtem stížností na hluk a nepořádek omezí diskotéky.</w:t>
      </w:r>
    </w:p>
    <w:p>
      <w:pPr/>
      <w:r>
        <w:rPr/>
        <w:t xml:space="preserve">Anketa, obyvatelé města: 1. </w:t>
      </w:r>
      <w:r>
        <w:rPr>
          <w:i w:val="1"/>
          <w:iCs w:val="1"/>
        </w:rPr>
        <w:t xml:space="preserve">"My máme sice okna na druhou stranu, ale sousedka si strašně stěžuje na velký kravál. Nemají mladí pochopení, bohužel."</w:t>
      </w:r>
      <w:r>
        <w:rPr/>
        <w:t xml:space="preserve"> 2. </w:t>
      </w:r>
      <w:r>
        <w:rPr>
          <w:i w:val="1"/>
          <w:iCs w:val="1"/>
        </w:rPr>
        <w:t xml:space="preserve">"Tak není tady moc, kde se ale pobavit, no."</w:t>
      </w:r>
      <w:r>
        <w:rPr/>
        <w:t xml:space="preserve"> 3. </w:t>
      </w:r>
      <w:r>
        <w:rPr>
          <w:i w:val="1"/>
          <w:iCs w:val="1"/>
        </w:rPr>
        <w:t xml:space="preserve">"A ten hluk? No je tu kravál no, je to kravál."</w:t>
      </w:r>
      <w:r>
        <w:rPr/>
        <w:t xml:space="preserve"> 4. </w:t>
      </w:r>
      <w:r>
        <w:rPr>
          <w:i w:val="1"/>
          <w:iCs w:val="1"/>
        </w:rPr>
        <w:t xml:space="preserve">"Já nevím, do desíti je asi málo pro ty mladé, ale chápu i tu druhou stranu, že se ti lidé nemůžou vyspat."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"Vyhláška začne platit 17. března, čili ve středu. Je to vyhláška, kterou omezíme hlučné akce po 22. hodině."</w:t>
      </w:r>
    </w:p>
    <w:p>
      <w:pPr/>
      <w:r>
        <w:rPr/>
        <w:t xml:space="preserve">Petr Bičej, ředitel MP: </w:t>
      </w:r>
      <w:r>
        <w:rPr>
          <w:i w:val="1"/>
          <w:iCs w:val="1"/>
        </w:rPr>
        <w:t xml:space="preserve">"Se jednalo o vleklé stížnosti rušení nočního klidu, rvačky, výtržnosti, a to u konkrétních diskoték v husté sídlištní zástavbě."</w:t>
      </w:r>
    </w:p>
    <w:p>
      <w:pPr/>
      <w:r>
        <w:rPr/>
        <w:t xml:space="preserve">Zákaz se vztahuje na čtyři zóny ve městě: Ve Fryštátě  jde o restauraci Baron a přilehlé  okolí, v Karviné-Hranicích o areál Permonu a v Karviné-Novém Městě pak Kaktus a X-max.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"Musím zodpovědně říct, že provozovatelé klubů především na sídlištích s námi vůbec nekomunikovali, nechtěli sjednat pořádek před diskotékami."</w:t>
      </w:r>
    </w:p>
    <w:p>
      <w:pPr/>
      <w:r>
        <w:rPr/>
        <w:t xml:space="preserve">Petr Bičej, ředitel MP: </w:t>
      </w:r>
      <w:r>
        <w:rPr>
          <w:i w:val="1"/>
          <w:iCs w:val="1"/>
        </w:rPr>
        <w:t xml:space="preserve">"Nám se jednalo o to, aby nepouštěli účastníky před diskotéku, aby odebírali pásky, které deklarují, že ten člověk si zaplatil a pokud by ten člověk opustil diskotéku, tak aby si zaplatil vstupné."</w:t>
      </w:r>
    </w:p>
    <w:p>
      <w:pPr/>
      <w:r>
        <w:rPr/>
        <w:t xml:space="preserve">Tímto krokem by se zamezilo srocování bavících se lidí venku před diskotékou a ubylo by i výtržností.</w:t>
      </w:r>
    </w:p>
    <w:p>
      <w:pPr/>
      <w:r>
        <w:rPr/>
        <w:t xml:space="preserve">Anketa, obyvatelé  města: </w:t>
      </w:r>
      <w:r>
        <w:rPr>
          <w:i w:val="1"/>
          <w:iCs w:val="1"/>
        </w:rPr>
        <w:t xml:space="preserve">"Jestli si pan vedoucí myslí, že to mají hlídat policajti, tak ať si je hlídá sám."</w:t>
      </w:r>
    </w:p>
    <w:p>
      <w:pPr/>
      <w:r>
        <w:rPr/>
        <w:t xml:space="preserve">Petr Bičej, ředitel MP: </w:t>
      </w:r>
      <w:r>
        <w:rPr>
          <w:i w:val="1"/>
          <w:iCs w:val="1"/>
        </w:rPr>
        <w:t xml:space="preserve">"Městská policie a PČR je veřejná služba a není možné, abychom zakročovali v pátky a soboty, trávili u čtyř diskoték a tím veškeré síly a prostředky marnili jenom u provozovatelů diskoték, kteří se rozhodli provozovat diskotéky v sídlištní zástavbě. My jsme tady pro všechny občany a není možné například v případě X-maxu, kdy je tady v létě 60-80 lidí venku, není možné proti všem zakročit." </w:t>
      </w:r>
    </w:p>
    <w:p>
      <w:pPr/>
      <w:r>
        <w:rPr/>
        <w:t xml:space="preserve">Část obyvatel vyhlášku přijalo s nadšením a těší se, že se o víkendu pořádně vyspí. Druhá část, do které patří provozovatelé a návštěvníci diskoték se okamžitě postavili proti. Někteří majitelé diskoték začali s městem vyjednávat.  Pro dva podniky proto schválila rada města výjimku na tři měsíce.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"Rada města schválila výjimku pro dvě diskotéky,  X-max a Baron, a ty nás musí přesvědčit o tom, že posílí ochranu, posílí pořadatelské možnosti a budou dbát na to, aby byl pořádek zachován a aby lidé nebyli obtěžováni, no a pochopitelně budou spolupracovat s městskou a státní policií."</w:t>
      </w:r>
    </w:p>
    <w:p>
      <w:pPr/>
      <w:r>
        <w:rPr/>
        <w:t xml:space="preserve">Anketa, obyvatelé města: </w:t>
      </w:r>
      <w:r>
        <w:rPr>
          <w:i w:val="1"/>
          <w:iCs w:val="1"/>
        </w:rPr>
        <w:t xml:space="preserve">"To si asi bude muset najmout nějakou soukromou ochranku, která jim bude hlídat tady ten prostor, potom by to bylo v klidu asi."</w:t>
      </w:r>
    </w:p>
    <w:p>
      <w:pPr/>
      <w:r>
        <w:rPr/>
        <w:t xml:space="preserve">Petr Bičej, ředitel MP: </w:t>
      </w:r>
      <w:r>
        <w:rPr>
          <w:i w:val="1"/>
          <w:iCs w:val="1"/>
        </w:rPr>
        <w:t xml:space="preserve">"My ty podmínky budeme tři měsíce velice bedlivě sledovat a budeme provádět vyhodnocení každý měsíc." </w:t>
      </w:r>
    </w:p>
    <w:p>
      <w:pPr/>
      <w:r>
        <w:rPr/>
        <w:t xml:space="preserve">Podle dostupných informací  provozovatelé, kterým byla výjimka udělena, tyto podmínky přijali a budou se snažit všechny požadavky splnit. Například na stránkách zmiňované diskotéky Max je prohlášení provozovatele zveřejněno.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9/vyhlaska-omezujici-hlucne-akce-zacne-v-karvine-platit-za-par-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2026-04-10T08:25:23+02:00</dcterms:created>
  <dcterms:modified xsi:type="dcterms:W3CDTF">2026-04-10T08:25:23+02:00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