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v proměnách času - nová publikace o historii i současnosti města</w:t>
      </w:r>
    </w:p>
    <w:p>
      <w:pPr/>
      <w:r>
        <w:rPr/>
        <w:t xml:space="preserve">Orlová v proměnách času je publikací, která potěší každého, koho jen trochu zajímá život města. Její cena je při tom přístupná opravdu všem zájemcům.</w:t>
      </w:r>
    </w:p>
    <w:p>
      <w:pPr/>
      <w:r>
        <w:rPr/>
        <w:t xml:space="preserve">Radislav Mojžíšek, mísotstarosta Orlové (SNK-ED): </w:t>
      </w:r>
      <w:r>
        <w:rPr>
          <w:i w:val="1"/>
          <w:iCs w:val="1"/>
        </w:rPr>
        <w:t xml:space="preserve">„Zvolili jsme netradiční postup, protože publikace tohoto druhu se běžně prodávají za šest až sedm set korun. Rada města však stanovila cenu na 220 korun. Důvodem bylo, že jsme chtěli tu knihu dostat mezi co nejširší veřejnost. A aby sloužila také jako propagace města."</w:t>
      </w:r>
    </w:p>
    <w:p>
      <w:pPr/>
      <w:r>
        <w:rPr/>
        <w:t xml:space="preserve">Autorkou knihy je Irena Cichá. Té  pomohli i zdejší znalci historie. Na celkovém vydání se ovšem podílelo i spousty obyvatel města, kterým patří obrovský  dík. </w:t>
      </w:r>
    </w:p>
    <w:p>
      <w:pPr/>
      <w:r>
        <w:rPr/>
        <w:t xml:space="preserve">Radislav Mojžíšek, mísotstarosta Orlové (SNK-ED): </w:t>
      </w:r>
      <w:r>
        <w:rPr>
          <w:i w:val="1"/>
          <w:iCs w:val="1"/>
        </w:rPr>
        <w:t xml:space="preserve">„Na tom se podílela celá řada komisí, pracovních skupin, které pomáhali autorce. Km tomu se ale připojila také celá řada občanů města, kteří zapůjčili fotografie, mapky a další materiály, čímž se do knihy dostala řada zajímavých materiálů, které bychom jinak nezískali. Všem tedy patří velké poděkování."</w:t>
      </w:r>
    </w:p>
    <w:p>
      <w:pPr/>
      <w:r>
        <w:rPr/>
        <w:t xml:space="preserve">Irena Cichá, autorka knihy: </w:t>
      </w:r>
      <w:r>
        <w:rPr>
          <w:i w:val="1"/>
          <w:iCs w:val="1"/>
        </w:rPr>
        <w:t xml:space="preserve">„Práce na knize byla velmi zajímavá, ale také velmi náročná. Celá práce trvala rok a půl. Přímo se mnou na knize spolupracoval přírodopisec Petr Grendziok a z místních obyvatel historik pan Štajner."</w:t>
      </w:r>
    </w:p>
    <w:p>
      <w:pPr/>
      <w:r>
        <w:rPr/>
        <w:t xml:space="preserve">Beseda s autorkou knihy, za účasti vedení města, proběhne v pondělí 26. dubna od 17 hodin ve zdejší knihovně.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434/orlova-v-promenach-casu--nova-publikace-o-historii-i-soucasno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2026-04-10T09:28:02+02:00</dcterms:created>
  <dcterms:modified xsi:type="dcterms:W3CDTF">2026-04-10T09:28:02+02:00</dcterms:modified>
</cp:coreProperties>
</file>

<file path=docProps/custom.xml><?xml version="1.0" encoding="utf-8"?>
<Properties xmlns="http://schemas.openxmlformats.org/officeDocument/2006/custom-properties" xmlns:vt="http://schemas.openxmlformats.org/officeDocument/2006/docPropsVTypes"/>
</file>