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11.5.2010, 06:01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již platí rok protihluková vyhláška</w:t>
      </w:r>
    </w:p>
    <w:p>
      <w:pPr/>
      <w:r>
        <w:rPr/>
        <w:t xml:space="preserve">Potřebujete posekat trávu kolem svého domu a bydlí v Karviné nebo v Českém Těšíně? Pak se do práce rozhodně nepouštějte v neděli brzy ráno nebo odpoledne. Mohli byste totiž dostat pokutu za to, že děláte rámus.</w:t>
      </w:r>
    </w:p>
    <w:p>
      <w:pPr/>
      <w:r>
        <w:rPr/>
        <w:t xml:space="preserve">Václav Ožana, strážník MP Karviná: </w:t>
      </w:r>
      <w:r>
        <w:rPr>
          <w:i w:val="1"/>
          <w:iCs w:val="1"/>
        </w:rPr>
        <w:t xml:space="preserve">"Mají tam vymezené údobí od 9 do 13 hodin, kdy mohou používat techniku. Někdy se stane, že přesáhnou, proto musíme zasáhnout i my. Většinou na podnět sousedů."</w:t>
      </w:r>
    </w:p>
    <w:p>
      <w:pPr/>
      <w:r>
        <w:rPr/>
        <w:t xml:space="preserve">V Karviné je zakázáno používat v neděli zahradní techniku už celý rok.</w:t>
      </w:r>
    </w:p>
    <w:p>
      <w:pPr/>
      <w:r>
        <w:rPr/>
        <w:t xml:space="preserve">Tomáš Hanzel, primátor města:</w:t>
      </w:r>
      <w:r>
        <w:rPr>
          <w:i w:val="1"/>
          <w:iCs w:val="1"/>
        </w:rPr>
        <w:t xml:space="preserve"> "Jsme přesvědčeni, že lidé by měli mít v určitých fázích týdne klid na odpočinek a nemuseli poslouchat zvuk sekaček, motorových pil a dalších jiných věcí. Rozhodně bych chtěl ale říct, že vyhláška není o tom že bychom chtěli šikanovat lidi, ale snažíme se působit opravdu preventivně a jít domluvou, protože většina z těch hlášení, které přišli na městskou policii, byla řešena domluvou."</w:t>
      </w:r>
    </w:p>
    <w:p>
      <w:pPr/>
      <w:r>
        <w:rPr/>
        <w:t xml:space="preserve">Anketa, obyvatelé Karviné: </w:t>
      </w:r>
      <w:r>
        <w:rPr>
          <w:i w:val="1"/>
          <w:iCs w:val="1"/>
        </w:rPr>
        <w:t xml:space="preserve">1. "Neděle je od slova nedělat a já si udělám čas vždycky sobotu a posekám si trávu." 2. "Vyhláška mi nevadí, protože když jsem doma, tak si to posekám během týdne." 3. "Ze začátku mi vyhláška vadila, ale teď už mi to nevadí, už jsme se přizpůsobili."</w:t>
      </w:r>
    </w:p>
    <w:p>
      <w:pPr/>
      <w:r>
        <w:rPr/>
        <w:t xml:space="preserve">Václav Ožana, MP Karviná: </w:t>
      </w:r>
      <w:r>
        <w:rPr>
          <w:i w:val="1"/>
          <w:iCs w:val="1"/>
        </w:rPr>
        <w:t xml:space="preserve">"V loňském roce jsme zaznamenali celkem 16 případů porušení této vyhlášky, z čehož 13 jsme řešili domluvou a 3 případy pak blokovou pokutou na místě."</w:t>
      </w:r>
    </w:p>
    <w:p>
      <w:pPr/>
      <w:r>
        <w:rPr/>
        <w:t xml:space="preserve">I letos se budou snažit řešit věc strážníci domluvou. Pokud by ale to ale nepomohlo, sáhne hříšník do kapsy hluboko.</w:t>
      </w:r>
    </w:p>
    <w:p>
      <w:pPr/>
      <w:r>
        <w:rPr/>
        <w:t xml:space="preserve">Vladimír Řepka, mluvčí Ministerstva vnitra ČR: </w:t>
      </w:r>
      <w:r>
        <w:rPr>
          <w:i w:val="1"/>
          <w:iCs w:val="1"/>
        </w:rPr>
        <w:t xml:space="preserve">"Ty pokuty mohou být podle přestupkového zákona od 5 do 30 tisíc korun."</w:t>
      </w:r>
    </w:p>
    <w:p>
      <w:pPr/>
      <w:r>
        <w:rPr/>
        <w:t xml:space="preserve">Letos karvinští strážníci zatím neznamenali žádný případ porušení protihlukové vyhlášky. Je to ale tím že sezóna teprve začíná.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668/v-karvine-jiz-plati-rok-protihlukova-vyhla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2026-04-29T06:28:48+02:00</dcterms:created>
  <dcterms:modified xsi:type="dcterms:W3CDTF">2026-04-29T06:28:48+02:00</dcterms:modified>
</cp:coreProperties>
</file>

<file path=docProps/custom.xml><?xml version="1.0" encoding="utf-8"?>
<Properties xmlns="http://schemas.openxmlformats.org/officeDocument/2006/custom-properties" xmlns:vt="http://schemas.openxmlformats.org/officeDocument/2006/docPropsVTypes"/>
</file>