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nechali nasvítit rizikové přechody</w:t>
      </w:r>
    </w:p>
    <w:p>
      <w:pPr/>
      <w:r>
        <w:rPr/>
        <w:t xml:space="preserve">Přechody pro chodce jsou častým místem tragických dopravních nehod a i v Havířově k takovým nehodám dochází. Kvalitní osvětlení dokáže snížit počet střetů s chodci až o 65 procent. Radnice nyní nechala i díky získanému grantu nasvítit tři přechody, které patří ve městě mezi rizikové. </w:t>
      </w:r>
    </w:p>
    <w:p>
      <w:pPr/>
      <w:r>
        <w:rPr/>
        <w:t xml:space="preserve">Ivan Bureš (ANO), náměstek primátora: “O grant jsme požádali 5.3.2015. Když nám byl přidělen požádali jsme naše komise BESIP a energetickou, aby nám pomohly vymyslet, kde by byly tyto přechody nejvhodnější”.</w:t>
      </w:r>
    </w:p>
    <w:p>
      <w:pPr/>
      <w:r>
        <w:rPr/>
        <w:t xml:space="preserve">Dva z nich se nachází na ulici Studentská v jejíž blízkosti je základní škola.</w:t>
      </w:r>
    </w:p>
    <w:p>
      <w:pPr/>
      <w:r>
        <w:rPr/>
        <w:t xml:space="preserve">Roman Skácel, předseda městské komise BESIP: “Vybírali jsme přechody, které jsou frekventované nejen dětmi, ale také občany Havířova. Jelikož tady ta místa jsou hodně frekventované a řidiči zde nerespektují povolenou rychlost, proto jsme vybrali tyto nebezpečné přechody”.</w:t>
      </w:r>
    </w:p>
    <w:p>
      <w:pPr/>
      <w:r>
        <w:rPr/>
        <w:t xml:space="preserve">Na nový přechod se přišly podívat i malí předškoláci.</w:t>
      </w:r>
    </w:p>
    <w:p>
      <w:pPr/>
      <w:r>
        <w:rPr/>
        <w:t xml:space="preserve">anketa, děti: </w:t>
      </w:r>
    </w:p>
    <w:p>
      <w:pPr/>
      <w:r>
        <w:rPr/>
        <w:t xml:space="preserve">“Nejdříve se musím podívat doleva a potom doprava a nesmí se stát dlouho na přechodu”.</w:t>
      </w:r>
    </w:p>
    <w:p>
      <w:pPr/>
      <w:r>
        <w:rPr/>
        <w:t xml:space="preserve">“Maminka mě naučila, jak se chodí přes přechod”.</w:t>
      </w:r>
    </w:p>
    <w:p>
      <w:pPr/>
      <w:r>
        <w:rPr/>
        <w:t xml:space="preserve">Radnice chce ještě v letošním roce z rozpočtu vyčlenit peníze na nasvícení dalších dvou přechodů, a to u nemocnice a Základní školy Jarošova.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919/v-havirove-nechali-nasvitit-rizikove-pre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2026-05-26T02:56:31+02:00</dcterms:created>
  <dcterms:modified xsi:type="dcterms:W3CDTF">2026-05-26T02:56:31+02:00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