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Budoucnost dětí z orlovské ZŠ Duha je stále nejistá</w:t>
      </w:r>
    </w:p>
    <w:p>
      <w:pPr/>
      <w:r>
        <w:rPr/>
        <w:t xml:space="preserve">Rodiče na pondělním zasedání orlovských zastupitelů vystoupili s tím, že mají obavy o budoucnost svých těžce postižených dětí. Jednatelka soukromého zařízení oznámila odchod a město teď zvažuje, jak s budovami naloží. Děti ze základní školy chce přestěhovat do nově zrekonstruovaných speciálních prostor. </w:t>
      </w:r>
    </w:p>
    <w:p>
      <w:pPr/>
      <w:r>
        <w:rPr/>
        <w:t xml:space="preserve">"Děti mají velký problém se schodama, budou odtrženi od těch svých kamarádů, ti zůstanou v přízemí, takže už nebudou tak v kontaktu."</w:t>
      </w:r>
    </w:p>
    <w:p>
      <w:pPr/>
      <w:r>
        <w:rPr/>
        <w:t xml:space="preserve">Další problém je podle rodičů doprava a volnočasové vyžití, které v centru města nebylo problém. Jednatelka DUHY oznámila svůj odchod letos v únoru, město si tak musí do září poradit. Na odkup vybavení od jednatelky prý nejsou peníze. </w:t>
      </w:r>
    </w:p>
    <w:p>
      <w:pPr/>
      <w:r>
        <w:rPr/>
        <w:t xml:space="preserve">"Normálně nevím, co si mám myslet o těch třiadvaceti letech, co jsem to provozovala, jestli jsem dělala dobře," říká jednatelka MŠ a ZŠ Duha Marcela Králová.</w:t>
      </w:r>
    </w:p>
    <w:p>
      <w:pPr/>
      <w:r>
        <w:rPr/>
        <w:t xml:space="preserve">Ze stávajících prostor by se dalo vytvořit elokované pracoviště. Povolení musí udělit ministerstvo školství, žádosti se ale zasílají rok předem.</w:t>
      </w:r>
    </w:p>
    <w:p>
      <w:pPr/>
      <w:r>
        <w:rPr/>
        <w:t xml:space="preserve">"Ministerstvo školství by eventuálně mohlo v rámci té situace, která nastala, zaujmout nějaké stanovisko," říká místostarostka Renata Potyšová (ANO 2011).</w:t>
      </w:r>
    </w:p>
    <w:p>
      <w:pPr/>
      <w:r>
        <w:rPr/>
        <w:t xml:space="preserve">Do školy ale dochází děti s těžkými fyzickými i mentálními poruchami. Každá změna pro ně může být velký problém. Město chce proto o dětech jednat s každým rodičem zvlášť. </w:t>
      </w:r>
    </w:p>
    <w:p>
      <w:pPr/>
      <w:r>
        <w:rPr/>
        <w:t xml:space="preserve">"Pokud rodiče cítí nějaký ostych, což je zřejmé, že tam ostych je, tak jsem se rozhodla, že pokud se do deseti dnů nikdo sám ke mě nepřihlásí, tak začnu ty rodiče vyzývat," říká místostarostka Potyšová (ANO 2011).</w:t>
      </w:r>
    </w:p>
    <w:p>
      <w:pPr/>
      <w:r>
        <w:rPr/>
        <w:t xml:space="preserve">Zastupitelé už odsouhlasili, že z mateřské školy DUHA město vytvoří elokované pracoviště. Rozhodnutí o základní škole ale padne až po vyjádření z ministerstva školství.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40482/budoucnost-deti-z-orlovske-zs-duha-je-stale-nej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2026-05-02T04:01:17+02:00</dcterms:created>
  <dcterms:modified xsi:type="dcterms:W3CDTF">2026-05-02T04:01:17+02:00</dcterms:modified>
</cp:coreProperties>
</file>

<file path=docProps/custom.xml><?xml version="1.0" encoding="utf-8"?>
<Properties xmlns="http://schemas.openxmlformats.org/officeDocument/2006/custom-properties" xmlns:vt="http://schemas.openxmlformats.org/officeDocument/2006/docPropsVTypes"/>
</file>