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12.3.2009, 19:29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Upozornění - týden se nebudou vydávat pasy</w:t>
      </w:r>
    </w:p>
    <w:p>
      <w:pPr/>
      <w:r>
        <w:rPr/>
        <w:t xml:space="preserve">Ještě nedávno pořizovaly pracovnice na oddělení evidence obyvatel, občanských průkazů a cestovních dokladů místeckého magistrátu pouze digitální fotografie zájemců o pas. Již brzy však přibude první biometrický údaj, otisk prstu.</w:t>
      </w:r>
    </w:p>
    <w:p>
      <w:pPr/>
      <w:r>
        <w:rPr/>
        <w:t xml:space="preserve">Jana Tlučková, vedoucí odd. evidence obyvatel F-M: </w:t>
      </w:r>
      <w:r>
        <w:rPr>
          <w:i w:val="1"/>
          <w:iCs w:val="1"/>
        </w:rPr>
        <w:t xml:space="preserve">"Postup zůstane úplně stejný, bude se pořízovat fotografie i tištěná žádost, ale před tím se ještě nasnímají otisky prstů. Bude to fungovat tak, že se bude pořizovat jeden otisk pravé ruky a jeden otisk z prstu levé ruky."</w:t>
      </w:r>
    </w:p>
    <w:p>
      <w:pPr/>
      <w:r>
        <w:rPr/>
        <w:t xml:space="preserve">Zuzana Chvostková, pracovnice odd. evidence obyvatel:</w:t>
      </w:r>
      <w:r>
        <w:rPr>
          <w:i w:val="1"/>
          <w:iCs w:val="1"/>
        </w:rPr>
        <w:t xml:space="preserve"> "Občan přiloží prst. A my ze systému poznáme, jestli jde o správný otisk."</w:t>
      </w:r>
    </w:p>
    <w:p>
      <w:pPr/>
      <w:r>
        <w:rPr/>
        <w:t xml:space="preserve">Na oddělení pracuje asi 15 lidí. Všichni sice byli proškoleni a získali certifikát, přesto se od 25. do 31. března Epasy vydávat nebudou. Důvodem je technologická odstávka. Od prvního dubna, kdy začne systém opět fungovat, se lidé mají obrnit trpělivostí.</w:t>
      </w:r>
    </w:p>
    <w:p>
      <w:pPr/>
      <w:r>
        <w:rPr/>
        <w:t xml:space="preserve">Zuzana Chvostková, pracovnice odd. evidence obyvatel:</w:t>
      </w:r>
      <w:r>
        <w:rPr>
          <w:i w:val="1"/>
          <w:iCs w:val="1"/>
        </w:rPr>
        <w:t xml:space="preserve"> "Občané by mohli být trošičku smířliví, protože to asi nepůjde tak rychle jako doposud."</w:t>
      </w:r>
    </w:p>
    <w:p>
      <w:pPr/>
      <w:r>
        <w:rPr/>
        <w:t xml:space="preserve">Doposud vyřídily zaměstnankyně magistrátu Epasy přibližně do deseti minut. Po zavedení systému si však lidé počkají déle.</w:t>
      </w:r>
    </w:p>
    <w:p>
      <w:pPr/>
    </w:p>
    <w:p>
      <w:pPr/>
      <w:r>
        <w:rPr/>
        <w:t xml:space="preserve">Jana Tlučková, vedoucí odd. evidence obyvatel F-M:</w:t>
      </w:r>
      <w:r>
        <w:rPr>
          <w:i w:val="1"/>
          <w:iCs w:val="1"/>
        </w:rPr>
        <w:t xml:space="preserve"> "Momentálně nejsem schopna říct, jak dlouho bude odbavení trvat. Tipuji těch 15-20 minut, než si všechno osvěžíme a vyzkoušíme v praxi."</w:t>
      </w:r>
    </w:p>
    <w:p>
      <w:pPr/>
      <w:r>
        <w:rPr/>
        <w:t xml:space="preserve">Zavádění nového biometrického prvku se týká celé republiky.</w:t>
      </w:r>
    </w:p>
    <w:p>
      <w:pPr/>
      <w:r>
        <w:rPr/>
        <w:t xml:space="preserve">Hana Malá, Tiskový odbor ministerstva vnitra: </w:t>
      </w:r>
      <w:r>
        <w:rPr>
          <w:i w:val="1"/>
          <w:iCs w:val="1"/>
        </w:rPr>
        <w:t xml:space="preserve">"Biometrický pas s jedním biometrickým údajem se vydává od podzimu 2006. Od 1. dubna 2009 budou pasy obsahovat právě otisky prstů. Je několik důvodů pro zavádění biometrických pasů, například vyšší standard zabezpečení. Z toho samozřejmě vyplývá nižší možnost zneužití. A dochází k naplnění standardů, které byly dohodnuty na úrovni EU."</w:t>
      </w:r>
    </w:p>
    <w:p>
      <w:pPr/>
      <w:r>
        <w:rPr/>
        <w:t xml:space="preserve">Otisky prstů se netýkají dětí do šesti let kvůli špatnému rozlišení. E pas pro děti do 15. let vyjde na 100 korun. Starší 15ti let zaplatí 600 korun. Během odstávky systému budou pracovnice vyřizovat pouze rychlopasy. Ty platí pouze půl roku a dospělého stojí 1500 korun.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678/upozorneni--tyden-se-nebudou-vydavat-pas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2026-06-15T11:02:23+02:00</dcterms:created>
  <dcterms:modified xsi:type="dcterms:W3CDTF">2026-06-15T11:02:23+02:00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