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Zlaté Hory – zahájení zlatokopecké sezóny</w:t>
      </w:r>
    </w:p>
    <w:p>
      <w:pPr/>
      <w:r>
        <w:rPr/>
        <w:t xml:space="preserve">Otevírání Jesenického Klondiku má už mezi zlatokopy zvuk. Letos se konal již sedmý ročník.</w:t>
      </w:r>
    </w:p>
    <w:p>
      <w:pPr/>
      <w:r>
        <w:rPr/>
        <w:t xml:space="preserve">Josef Večeřa, hlavní pořadatel:</w:t>
      </w:r>
      <w:r>
        <w:rPr>
          <w:i w:val="1"/>
          <w:iCs w:val="1"/>
        </w:rPr>
        <w:t xml:space="preserve"> "Jde o akci pro zlatokopy, aby se probudili ze zimního spánku a symbolicky rozmrazili první pánev. Potom vyrazí do terénu ve stylu Jacka Londna překonávat Příčnou horu a na závěr si vyrýžují zlato z potoka."</w:t>
      </w:r>
    </w:p>
    <w:p>
      <w:pPr/>
      <w:r>
        <w:rPr/>
        <w:t xml:space="preserve">Anketa, zlatokopové: 1. </w:t>
      </w:r>
      <w:r>
        <w:rPr>
          <w:i w:val="1"/>
          <w:iCs w:val="1"/>
        </w:rPr>
        <w:t xml:space="preserve">"Jelikož je zde už všechno přerejžovaný, tak jsme čekali, že nic nenajdeme. Hold nemůžem bejt všichni za snobáky, který měli štěstí."</w:t>
      </w:r>
      <w:r>
        <w:rPr/>
        <w:t xml:space="preserve"> 2.</w:t>
      </w:r>
      <w:r>
        <w:rPr>
          <w:i w:val="1"/>
          <w:iCs w:val="1"/>
        </w:rPr>
        <w:t xml:space="preserve"> "Například ve zmrzlé kostce písku je ukryté zlato. Jako první úkol musíme kostku na vařiči rozpustit a následně zlato vydobýt."</w:t>
      </w:r>
    </w:p>
    <w:p>
      <w:pPr/>
      <w:r>
        <w:rPr/>
        <w:t xml:space="preserve">Akce je sice poněkud recesní, žádná procházka to ale není. Letošní trasa měřila přibližně deset kilometrů.</w:t>
      </w:r>
    </w:p>
    <w:p>
      <w:pPr/>
      <w:r>
        <w:rPr/>
        <w:t xml:space="preserve">Teoretické znalosti musí mít i současní zlatokopové, byť se už rýžováním neživí.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88/zlate-hory--zahajeni-zlatokopeck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2026-04-08T11:58:21+02:00</dcterms:created>
  <dcterms:modified xsi:type="dcterms:W3CDTF">2026-04-08T11:58:21+02:00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